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F72D" w14:textId="77777777" w:rsidR="008472AB" w:rsidRPr="008472AB" w:rsidRDefault="008472AB" w:rsidP="008472AB">
      <w:pPr>
        <w:pStyle w:val="Title"/>
        <w:rPr>
          <w:b/>
        </w:rPr>
      </w:pPr>
      <w:r w:rsidRPr="008472AB">
        <w:rPr>
          <w:b/>
        </w:rPr>
        <w:t>Sustain 2020-2022</w:t>
      </w:r>
    </w:p>
    <w:p w14:paraId="02C1384B" w14:textId="77777777" w:rsidR="001E6FC2" w:rsidRPr="008472AB" w:rsidRDefault="008472AB" w:rsidP="008472AB">
      <w:pPr>
        <w:pStyle w:val="Subtitle"/>
      </w:pPr>
      <w:r>
        <w:t xml:space="preserve">An action plan for Creative Together 2020–2030: </w:t>
      </w:r>
      <w:r w:rsidRPr="008472AB">
        <w:rPr>
          <w:color w:val="auto"/>
        </w:rPr>
        <w:t>A 10</w:t>
      </w:r>
      <w:r>
        <w:t xml:space="preserve">-Year Roadmap for arts, culture </w:t>
      </w:r>
      <w:r w:rsidRPr="008472AB">
        <w:rPr>
          <w:color w:val="auto"/>
        </w:rPr>
        <w:t>and creativity in Queensland</w:t>
      </w:r>
    </w:p>
    <w:p w14:paraId="49993889" w14:textId="77777777" w:rsidR="008472AB" w:rsidRPr="008472AB" w:rsidRDefault="008472AB" w:rsidP="008472AB">
      <w:pPr>
        <w:rPr>
          <w:rFonts w:cstheme="minorHAnsi"/>
        </w:rPr>
      </w:pPr>
    </w:p>
    <w:p w14:paraId="161ACED2" w14:textId="77777777" w:rsidR="008472AB" w:rsidRDefault="008472AB" w:rsidP="008472AB">
      <w:pPr>
        <w:autoSpaceDE w:val="0"/>
        <w:autoSpaceDN w:val="0"/>
        <w:adjustRightInd w:val="0"/>
        <w:spacing w:after="0" w:line="240" w:lineRule="auto"/>
        <w:rPr>
          <w:rFonts w:cstheme="minorHAnsi"/>
        </w:rPr>
      </w:pPr>
    </w:p>
    <w:p w14:paraId="1D7CF9C0" w14:textId="77777777" w:rsidR="008472AB" w:rsidRDefault="008472AB" w:rsidP="008472AB">
      <w:pPr>
        <w:autoSpaceDE w:val="0"/>
        <w:autoSpaceDN w:val="0"/>
        <w:adjustRightInd w:val="0"/>
        <w:spacing w:after="0" w:line="240" w:lineRule="auto"/>
        <w:rPr>
          <w:rFonts w:cstheme="minorHAnsi"/>
        </w:rPr>
      </w:pPr>
    </w:p>
    <w:p w14:paraId="5E85FBB6" w14:textId="77777777" w:rsidR="008472AB" w:rsidRPr="008472AB" w:rsidRDefault="008472AB" w:rsidP="00965E33">
      <w:pPr>
        <w:autoSpaceDE w:val="0"/>
        <w:autoSpaceDN w:val="0"/>
        <w:adjustRightInd w:val="0"/>
        <w:spacing w:after="0" w:line="288" w:lineRule="auto"/>
        <w:rPr>
          <w:rFonts w:cstheme="minorHAnsi"/>
        </w:rPr>
      </w:pPr>
      <w:r w:rsidRPr="008472AB">
        <w:rPr>
          <w:rFonts w:cstheme="minorHAnsi"/>
        </w:rPr>
        <w:t>This publication m</w:t>
      </w:r>
      <w:r>
        <w:rPr>
          <w:rFonts w:cstheme="minorHAnsi"/>
        </w:rPr>
        <w:t xml:space="preserve">ay contain images or references </w:t>
      </w:r>
      <w:r w:rsidRPr="008472AB">
        <w:rPr>
          <w:rFonts w:cstheme="minorHAnsi"/>
        </w:rPr>
        <w:t>to Aboriginal and</w:t>
      </w:r>
      <w:r>
        <w:rPr>
          <w:rFonts w:cstheme="minorHAnsi"/>
        </w:rPr>
        <w:t xml:space="preserve"> Torres Strait Islander peoples </w:t>
      </w:r>
      <w:r w:rsidRPr="008472AB">
        <w:rPr>
          <w:rFonts w:cstheme="minorHAnsi"/>
        </w:rPr>
        <w:t>who are dece</w:t>
      </w:r>
      <w:r>
        <w:rPr>
          <w:rFonts w:cstheme="minorHAnsi"/>
        </w:rPr>
        <w:t xml:space="preserve">ased. The Queensland Government </w:t>
      </w:r>
      <w:r w:rsidRPr="008472AB">
        <w:rPr>
          <w:rFonts w:cstheme="minorHAnsi"/>
        </w:rPr>
        <w:t>does not wish to c</w:t>
      </w:r>
      <w:r>
        <w:rPr>
          <w:rFonts w:cstheme="minorHAnsi"/>
        </w:rPr>
        <w:t xml:space="preserve">ause distress to any Aboriginal </w:t>
      </w:r>
      <w:r w:rsidRPr="008472AB">
        <w:rPr>
          <w:rFonts w:cstheme="minorHAnsi"/>
        </w:rPr>
        <w:t>or Torres Strait Islander community members.</w:t>
      </w:r>
    </w:p>
    <w:p w14:paraId="55166176" w14:textId="77777777" w:rsidR="008472AB" w:rsidRPr="008472AB" w:rsidRDefault="008472AB" w:rsidP="008472AB">
      <w:pPr>
        <w:rPr>
          <w:rFonts w:cstheme="minorHAnsi"/>
        </w:rPr>
      </w:pPr>
    </w:p>
    <w:p w14:paraId="56A5DEBB" w14:textId="77777777" w:rsidR="004C1E81" w:rsidRDefault="004C1E81">
      <w:pPr>
        <w:rPr>
          <w:rFonts w:cstheme="minorHAnsi"/>
        </w:rPr>
      </w:pPr>
      <w:r>
        <w:rPr>
          <w:rFonts w:cstheme="minorHAnsi"/>
        </w:rPr>
        <w:br w:type="page"/>
      </w:r>
    </w:p>
    <w:p w14:paraId="345E973B" w14:textId="0F1791C9" w:rsidR="008472AB" w:rsidRPr="008472AB" w:rsidRDefault="008472AB" w:rsidP="008472AB">
      <w:pPr>
        <w:pStyle w:val="Heading1"/>
        <w:rPr>
          <w:b/>
        </w:rPr>
      </w:pPr>
      <w:r w:rsidRPr="008472AB">
        <w:rPr>
          <w:b/>
        </w:rPr>
        <w:lastRenderedPageBreak/>
        <w:t>Acknowledg</w:t>
      </w:r>
      <w:r w:rsidR="00BF7FF1">
        <w:rPr>
          <w:b/>
        </w:rPr>
        <w:t>e</w:t>
      </w:r>
      <w:r w:rsidRPr="008472AB">
        <w:rPr>
          <w:b/>
        </w:rPr>
        <w:t>ment</w:t>
      </w:r>
    </w:p>
    <w:p w14:paraId="2BDC9078" w14:textId="77777777" w:rsidR="008472AB" w:rsidRDefault="008472AB" w:rsidP="00965E33">
      <w:pPr>
        <w:autoSpaceDE w:val="0"/>
        <w:autoSpaceDN w:val="0"/>
        <w:adjustRightInd w:val="0"/>
        <w:spacing w:after="0" w:line="288" w:lineRule="auto"/>
        <w:rPr>
          <w:rFonts w:cstheme="minorHAnsi"/>
          <w:color w:val="414142"/>
        </w:rPr>
      </w:pPr>
      <w:r w:rsidRPr="008472AB">
        <w:rPr>
          <w:rFonts w:cstheme="minorHAnsi"/>
          <w:color w:val="414142"/>
        </w:rPr>
        <w:t>The Queensland Government acknowledges the Country a</w:t>
      </w:r>
      <w:r>
        <w:rPr>
          <w:rFonts w:cstheme="minorHAnsi"/>
          <w:color w:val="414142"/>
        </w:rPr>
        <w:t xml:space="preserve">nd people of Queensland’s First </w:t>
      </w:r>
      <w:r w:rsidRPr="008472AB">
        <w:rPr>
          <w:rFonts w:cstheme="minorHAnsi"/>
          <w:color w:val="414142"/>
        </w:rPr>
        <w:t xml:space="preserve">Nations. </w:t>
      </w:r>
    </w:p>
    <w:p w14:paraId="479F23DC" w14:textId="77777777" w:rsidR="008472AB" w:rsidRDefault="008472AB" w:rsidP="00965E33">
      <w:pPr>
        <w:autoSpaceDE w:val="0"/>
        <w:autoSpaceDN w:val="0"/>
        <w:adjustRightInd w:val="0"/>
        <w:spacing w:after="0" w:line="288" w:lineRule="auto"/>
        <w:rPr>
          <w:rFonts w:cstheme="minorHAnsi"/>
          <w:color w:val="414142"/>
        </w:rPr>
      </w:pPr>
      <w:r w:rsidRPr="008472AB">
        <w:rPr>
          <w:rFonts w:cstheme="minorHAnsi"/>
          <w:color w:val="414142"/>
        </w:rPr>
        <w:t>We pay our respect to Elders, past, present and emerging.</w:t>
      </w:r>
    </w:p>
    <w:p w14:paraId="3F2F87B6" w14:textId="77777777" w:rsidR="004C1E81" w:rsidRPr="008472AB" w:rsidRDefault="004C1E81" w:rsidP="00965E33">
      <w:pPr>
        <w:autoSpaceDE w:val="0"/>
        <w:autoSpaceDN w:val="0"/>
        <w:adjustRightInd w:val="0"/>
        <w:spacing w:after="0" w:line="288" w:lineRule="auto"/>
        <w:rPr>
          <w:rFonts w:cstheme="minorHAnsi"/>
          <w:color w:val="414142"/>
        </w:rPr>
      </w:pPr>
    </w:p>
    <w:p w14:paraId="1D763453" w14:textId="77777777" w:rsidR="008472AB" w:rsidRDefault="008472AB" w:rsidP="00965E33">
      <w:pPr>
        <w:autoSpaceDE w:val="0"/>
        <w:autoSpaceDN w:val="0"/>
        <w:adjustRightInd w:val="0"/>
        <w:spacing w:after="0" w:line="288" w:lineRule="auto"/>
        <w:rPr>
          <w:rFonts w:cstheme="minorHAnsi"/>
          <w:color w:val="414142"/>
        </w:rPr>
      </w:pPr>
      <w:r w:rsidRPr="008472AB">
        <w:rPr>
          <w:rFonts w:cstheme="minorHAnsi"/>
          <w:color w:val="414142"/>
        </w:rPr>
        <w:t>We acknowledg</w:t>
      </w:r>
      <w:r w:rsidR="00864123">
        <w:rPr>
          <w:rFonts w:cstheme="minorHAnsi"/>
          <w:color w:val="414142"/>
        </w:rPr>
        <w:t xml:space="preserve">e the continuous living cultures </w:t>
      </w:r>
      <w:r w:rsidRPr="008472AB">
        <w:rPr>
          <w:rFonts w:cstheme="minorHAnsi"/>
          <w:color w:val="414142"/>
        </w:rPr>
        <w:t>of Firs</w:t>
      </w:r>
      <w:r>
        <w:rPr>
          <w:rFonts w:cstheme="minorHAnsi"/>
          <w:color w:val="414142"/>
        </w:rPr>
        <w:t xml:space="preserve">t Nations Queenslanders – their </w:t>
      </w:r>
      <w:r w:rsidRPr="008472AB">
        <w:rPr>
          <w:rFonts w:cstheme="minorHAnsi"/>
          <w:color w:val="414142"/>
        </w:rPr>
        <w:t>diverse languages, customs and traditions, knowledges and systems.</w:t>
      </w:r>
    </w:p>
    <w:p w14:paraId="5AC21A82" w14:textId="77777777" w:rsidR="004C1E81" w:rsidRPr="008472AB" w:rsidRDefault="004C1E81" w:rsidP="00965E33">
      <w:pPr>
        <w:autoSpaceDE w:val="0"/>
        <w:autoSpaceDN w:val="0"/>
        <w:adjustRightInd w:val="0"/>
        <w:spacing w:after="0" w:line="288" w:lineRule="auto"/>
        <w:rPr>
          <w:rFonts w:cstheme="minorHAnsi"/>
          <w:color w:val="414142"/>
        </w:rPr>
      </w:pPr>
    </w:p>
    <w:p w14:paraId="637FDC91" w14:textId="77777777" w:rsidR="008472AB" w:rsidRDefault="008472AB" w:rsidP="00965E33">
      <w:pPr>
        <w:autoSpaceDE w:val="0"/>
        <w:autoSpaceDN w:val="0"/>
        <w:adjustRightInd w:val="0"/>
        <w:spacing w:after="0" w:line="288" w:lineRule="auto"/>
        <w:rPr>
          <w:rFonts w:cstheme="minorHAnsi"/>
          <w:color w:val="414142"/>
        </w:rPr>
      </w:pPr>
      <w:r w:rsidRPr="008472AB">
        <w:rPr>
          <w:rFonts w:cstheme="minorHAnsi"/>
          <w:color w:val="414142"/>
        </w:rPr>
        <w:t>We acknowledge the deep relationship, connection and resp</w:t>
      </w:r>
      <w:r>
        <w:rPr>
          <w:rFonts w:cstheme="minorHAnsi"/>
          <w:color w:val="414142"/>
        </w:rPr>
        <w:t xml:space="preserve">onsibility to land, sea and </w:t>
      </w:r>
      <w:r w:rsidRPr="008472AB">
        <w:rPr>
          <w:rFonts w:cstheme="minorHAnsi"/>
          <w:color w:val="414142"/>
        </w:rPr>
        <w:t>sky Country as an integral element of First Nations identity and culture.</w:t>
      </w:r>
    </w:p>
    <w:p w14:paraId="3B3DA3BB" w14:textId="77777777" w:rsidR="004C1E81" w:rsidRPr="008472AB" w:rsidRDefault="004C1E81" w:rsidP="00965E33">
      <w:pPr>
        <w:autoSpaceDE w:val="0"/>
        <w:autoSpaceDN w:val="0"/>
        <w:adjustRightInd w:val="0"/>
        <w:spacing w:after="0" w:line="288" w:lineRule="auto"/>
        <w:rPr>
          <w:rFonts w:cstheme="minorHAnsi"/>
          <w:color w:val="414142"/>
        </w:rPr>
      </w:pPr>
    </w:p>
    <w:p w14:paraId="46BF1CD7" w14:textId="77777777" w:rsidR="008472AB" w:rsidRDefault="008472AB" w:rsidP="00965E33">
      <w:pPr>
        <w:autoSpaceDE w:val="0"/>
        <w:autoSpaceDN w:val="0"/>
        <w:adjustRightInd w:val="0"/>
        <w:spacing w:after="0" w:line="288" w:lineRule="auto"/>
        <w:rPr>
          <w:rFonts w:cstheme="minorHAnsi"/>
          <w:color w:val="414142"/>
        </w:rPr>
      </w:pPr>
      <w:r w:rsidRPr="008472AB">
        <w:rPr>
          <w:rFonts w:cstheme="minorHAnsi"/>
          <w:color w:val="414142"/>
        </w:rPr>
        <w:t>This Country is sacred. Everything on the land has meaning and all people are one with it.</w:t>
      </w:r>
      <w:r w:rsidR="004C1E81">
        <w:rPr>
          <w:rFonts w:cstheme="minorHAnsi"/>
          <w:color w:val="414142"/>
        </w:rPr>
        <w:t xml:space="preserve"> </w:t>
      </w:r>
      <w:r w:rsidRPr="008472AB">
        <w:rPr>
          <w:rFonts w:cstheme="minorHAnsi"/>
          <w:color w:val="414142"/>
        </w:rPr>
        <w:t>We acknowledge First Nations peoples’ sacred connection as central to culture and being.</w:t>
      </w:r>
    </w:p>
    <w:p w14:paraId="2CC25121" w14:textId="77777777" w:rsidR="004C1E81" w:rsidRPr="008472AB" w:rsidRDefault="004C1E81" w:rsidP="00965E33">
      <w:pPr>
        <w:autoSpaceDE w:val="0"/>
        <w:autoSpaceDN w:val="0"/>
        <w:adjustRightInd w:val="0"/>
        <w:spacing w:after="0" w:line="288" w:lineRule="auto"/>
        <w:rPr>
          <w:rFonts w:cstheme="minorHAnsi"/>
          <w:color w:val="414142"/>
        </w:rPr>
      </w:pPr>
    </w:p>
    <w:p w14:paraId="35AF1D7B" w14:textId="77777777" w:rsidR="008472AB" w:rsidRDefault="008472AB" w:rsidP="00965E33">
      <w:pPr>
        <w:autoSpaceDE w:val="0"/>
        <w:autoSpaceDN w:val="0"/>
        <w:adjustRightInd w:val="0"/>
        <w:spacing w:after="0" w:line="288" w:lineRule="auto"/>
        <w:rPr>
          <w:rFonts w:cstheme="minorHAnsi"/>
          <w:color w:val="414142"/>
        </w:rPr>
      </w:pPr>
      <w:r w:rsidRPr="008472AB">
        <w:rPr>
          <w:rFonts w:cstheme="minorHAnsi"/>
          <w:color w:val="414142"/>
        </w:rPr>
        <w:t>First Nations people speak to Country, listen to Cou</w:t>
      </w:r>
      <w:r>
        <w:rPr>
          <w:rFonts w:cstheme="minorHAnsi"/>
          <w:color w:val="414142"/>
        </w:rPr>
        <w:t xml:space="preserve">ntry, sing up Country, dance up </w:t>
      </w:r>
      <w:r w:rsidRPr="008472AB">
        <w:rPr>
          <w:rFonts w:cstheme="minorHAnsi"/>
          <w:color w:val="414142"/>
        </w:rPr>
        <w:t>Country, understand Country and long for Country.</w:t>
      </w:r>
    </w:p>
    <w:p w14:paraId="1A0ABDE5" w14:textId="77777777" w:rsidR="004C1E81" w:rsidRPr="008472AB" w:rsidRDefault="004C1E81" w:rsidP="00965E33">
      <w:pPr>
        <w:autoSpaceDE w:val="0"/>
        <w:autoSpaceDN w:val="0"/>
        <w:adjustRightInd w:val="0"/>
        <w:spacing w:after="0" w:line="288" w:lineRule="auto"/>
        <w:rPr>
          <w:rFonts w:cstheme="minorHAnsi"/>
          <w:color w:val="414142"/>
        </w:rPr>
      </w:pPr>
    </w:p>
    <w:p w14:paraId="2923B53D" w14:textId="77777777" w:rsidR="008472AB" w:rsidRPr="008472AB" w:rsidRDefault="008472AB" w:rsidP="00965E33">
      <w:pPr>
        <w:autoSpaceDE w:val="0"/>
        <w:autoSpaceDN w:val="0"/>
        <w:adjustRightInd w:val="0"/>
        <w:spacing w:after="0" w:line="288" w:lineRule="auto"/>
        <w:rPr>
          <w:rFonts w:cstheme="minorHAnsi"/>
          <w:color w:val="414142"/>
        </w:rPr>
      </w:pPr>
      <w:r w:rsidRPr="008472AB">
        <w:rPr>
          <w:rFonts w:cstheme="minorHAnsi"/>
          <w:color w:val="414142"/>
        </w:rPr>
        <w:t>We acknowledge and thank First Nations peoples for the e</w:t>
      </w:r>
      <w:r>
        <w:rPr>
          <w:rFonts w:cstheme="minorHAnsi"/>
          <w:color w:val="414142"/>
        </w:rPr>
        <w:t xml:space="preserve">nduring relationship connecting </w:t>
      </w:r>
      <w:r w:rsidRPr="008472AB">
        <w:rPr>
          <w:rFonts w:cstheme="minorHAnsi"/>
          <w:color w:val="414142"/>
        </w:rPr>
        <w:t>people, Country and ancestors – an unbreakable</w:t>
      </w:r>
      <w:r>
        <w:rPr>
          <w:rFonts w:cstheme="minorHAnsi"/>
          <w:color w:val="414142"/>
        </w:rPr>
        <w:t xml:space="preserve"> bond that safely stewarded and </w:t>
      </w:r>
      <w:r w:rsidRPr="008472AB">
        <w:rPr>
          <w:rFonts w:cstheme="minorHAnsi"/>
          <w:color w:val="414142"/>
        </w:rPr>
        <w:t>protected the land, waters and sky for thousands of generations.</w:t>
      </w:r>
    </w:p>
    <w:p w14:paraId="59EC9DBB" w14:textId="77777777" w:rsidR="008472AB" w:rsidRPr="008472AB" w:rsidRDefault="008472AB">
      <w:pPr>
        <w:rPr>
          <w:rFonts w:cstheme="minorHAnsi"/>
        </w:rPr>
      </w:pPr>
      <w:r w:rsidRPr="008472AB">
        <w:rPr>
          <w:rFonts w:cstheme="minorHAnsi"/>
        </w:rPr>
        <w:br w:type="page"/>
      </w:r>
    </w:p>
    <w:p w14:paraId="656BEE17" w14:textId="77777777" w:rsidR="008472AB" w:rsidRPr="008472AB" w:rsidRDefault="008472AB" w:rsidP="008472AB">
      <w:pPr>
        <w:pStyle w:val="Heading1"/>
        <w:rPr>
          <w:b/>
        </w:rPr>
      </w:pPr>
      <w:r w:rsidRPr="008472AB">
        <w:rPr>
          <w:b/>
        </w:rPr>
        <w:lastRenderedPageBreak/>
        <w:t>Minister’s message</w:t>
      </w:r>
    </w:p>
    <w:p w14:paraId="7899DC6B" w14:textId="77777777" w:rsidR="008472AB" w:rsidRPr="008472AB" w:rsidRDefault="008472AB" w:rsidP="00965E33">
      <w:pPr>
        <w:autoSpaceDE w:val="0"/>
        <w:autoSpaceDN w:val="0"/>
        <w:adjustRightInd w:val="0"/>
        <w:spacing w:after="0" w:line="288" w:lineRule="auto"/>
        <w:rPr>
          <w:rFonts w:cstheme="minorHAnsi"/>
          <w:color w:val="000000"/>
        </w:rPr>
      </w:pPr>
      <w:r w:rsidRPr="008472AB">
        <w:rPr>
          <w:rFonts w:cstheme="minorHAnsi"/>
          <w:i/>
          <w:color w:val="000000"/>
        </w:rPr>
        <w:t>Creative Together 2020–2030: A 10-Year Roadmap for arts, culture and creativity in Queensland</w:t>
      </w:r>
      <w:r w:rsidRPr="008472AB">
        <w:rPr>
          <w:rFonts w:cstheme="minorHAnsi"/>
          <w:color w:val="000000"/>
        </w:rPr>
        <w:t xml:space="preserve"> is the Queen</w:t>
      </w:r>
      <w:r>
        <w:rPr>
          <w:rFonts w:cstheme="minorHAnsi"/>
          <w:color w:val="000000"/>
        </w:rPr>
        <w:t xml:space="preserve">sland Government’s vision for a </w:t>
      </w:r>
      <w:r w:rsidRPr="008472AB">
        <w:rPr>
          <w:rFonts w:cstheme="minorHAnsi"/>
          <w:color w:val="000000"/>
        </w:rPr>
        <w:t>bold, vibrant and strong creative future for our state.</w:t>
      </w:r>
    </w:p>
    <w:p w14:paraId="41A9DC92" w14:textId="77777777" w:rsidR="008472AB" w:rsidRDefault="008472AB" w:rsidP="00965E33">
      <w:pPr>
        <w:autoSpaceDE w:val="0"/>
        <w:autoSpaceDN w:val="0"/>
        <w:adjustRightInd w:val="0"/>
        <w:spacing w:after="0" w:line="288" w:lineRule="auto"/>
        <w:rPr>
          <w:rFonts w:cstheme="minorHAnsi"/>
          <w:color w:val="000000"/>
        </w:rPr>
      </w:pPr>
    </w:p>
    <w:p w14:paraId="2C7FB5DE" w14:textId="77777777" w:rsidR="008472AB" w:rsidRPr="008472AB" w:rsidRDefault="008472AB" w:rsidP="00965E33">
      <w:pPr>
        <w:autoSpaceDE w:val="0"/>
        <w:autoSpaceDN w:val="0"/>
        <w:adjustRightInd w:val="0"/>
        <w:spacing w:after="0" w:line="288" w:lineRule="auto"/>
        <w:rPr>
          <w:rFonts w:cstheme="minorHAnsi"/>
          <w:color w:val="000000"/>
        </w:rPr>
      </w:pPr>
      <w:r w:rsidRPr="008472AB">
        <w:rPr>
          <w:rFonts w:cstheme="minorHAnsi"/>
          <w:color w:val="000000"/>
        </w:rPr>
        <w:t xml:space="preserve">This </w:t>
      </w:r>
      <w:r w:rsidRPr="008472AB">
        <w:rPr>
          <w:rFonts w:cstheme="minorHAnsi"/>
          <w:i/>
          <w:color w:val="000000"/>
        </w:rPr>
        <w:t>Sustain 2020–2022</w:t>
      </w:r>
      <w:r w:rsidRPr="008472AB">
        <w:rPr>
          <w:rFonts w:cstheme="minorHAnsi"/>
          <w:color w:val="000000"/>
        </w:rPr>
        <w:t xml:space="preserve"> action plan</w:t>
      </w:r>
      <w:r>
        <w:rPr>
          <w:rFonts w:cstheme="minorHAnsi"/>
          <w:color w:val="000000"/>
        </w:rPr>
        <w:t xml:space="preserve"> details how we plan to deliver </w:t>
      </w:r>
      <w:r w:rsidRPr="00937F74">
        <w:rPr>
          <w:rFonts w:cstheme="minorHAnsi"/>
          <w:color w:val="000000"/>
        </w:rPr>
        <w:t xml:space="preserve">that vision over </w:t>
      </w:r>
      <w:r w:rsidRPr="00937F74">
        <w:rPr>
          <w:rFonts w:cstheme="minorHAnsi"/>
          <w:i/>
          <w:color w:val="000000"/>
        </w:rPr>
        <w:t>Creative Together</w:t>
      </w:r>
      <w:r w:rsidR="00937F74" w:rsidRPr="00937F74">
        <w:rPr>
          <w:rFonts w:cstheme="minorHAnsi"/>
          <w:i/>
          <w:color w:val="000000"/>
        </w:rPr>
        <w:t>’s</w:t>
      </w:r>
      <w:r w:rsidRPr="00937F74">
        <w:rPr>
          <w:rFonts w:cstheme="minorHAnsi"/>
          <w:i/>
          <w:color w:val="000000"/>
        </w:rPr>
        <w:t xml:space="preserve"> </w:t>
      </w:r>
      <w:r w:rsidRPr="00937F74">
        <w:rPr>
          <w:rFonts w:cstheme="minorHAnsi"/>
          <w:color w:val="000000"/>
        </w:rPr>
        <w:t>first two years and is vital to the recovery of Queensland’s arts, cultural and creative sector, which has been devastated by the impacts of the COVID-19 global pandemic.</w:t>
      </w:r>
    </w:p>
    <w:p w14:paraId="3A70BD8C" w14:textId="77777777" w:rsidR="008472AB" w:rsidRDefault="008472AB" w:rsidP="00965E33">
      <w:pPr>
        <w:autoSpaceDE w:val="0"/>
        <w:autoSpaceDN w:val="0"/>
        <w:adjustRightInd w:val="0"/>
        <w:spacing w:after="0" w:line="288" w:lineRule="auto"/>
        <w:rPr>
          <w:rFonts w:cstheme="minorHAnsi"/>
          <w:color w:val="000000"/>
        </w:rPr>
      </w:pPr>
    </w:p>
    <w:p w14:paraId="12246AAB" w14:textId="77777777" w:rsidR="008472AB" w:rsidRPr="008472AB" w:rsidRDefault="008472AB" w:rsidP="00965E33">
      <w:pPr>
        <w:autoSpaceDE w:val="0"/>
        <w:autoSpaceDN w:val="0"/>
        <w:adjustRightInd w:val="0"/>
        <w:spacing w:after="0" w:line="288" w:lineRule="auto"/>
        <w:rPr>
          <w:rFonts w:cstheme="minorHAnsi"/>
          <w:color w:val="000000"/>
        </w:rPr>
      </w:pPr>
      <w:r w:rsidRPr="008472AB">
        <w:rPr>
          <w:rFonts w:cstheme="minorHAnsi"/>
          <w:color w:val="000000"/>
        </w:rPr>
        <w:t>This plan gives us a strong platform for our</w:t>
      </w:r>
      <w:r>
        <w:rPr>
          <w:rFonts w:cstheme="minorHAnsi"/>
          <w:color w:val="000000"/>
        </w:rPr>
        <w:t xml:space="preserve"> world-class sector to rebuild, </w:t>
      </w:r>
      <w:r w:rsidRPr="008472AB">
        <w:rPr>
          <w:rFonts w:cstheme="minorHAnsi"/>
          <w:color w:val="000000"/>
        </w:rPr>
        <w:t>grow and thrive once again, as a powerful</w:t>
      </w:r>
      <w:r>
        <w:rPr>
          <w:rFonts w:cstheme="minorHAnsi"/>
          <w:color w:val="000000"/>
        </w:rPr>
        <w:t xml:space="preserve"> force driving vital social and </w:t>
      </w:r>
      <w:r w:rsidRPr="008472AB">
        <w:rPr>
          <w:rFonts w:cstheme="minorHAnsi"/>
          <w:color w:val="000000"/>
        </w:rPr>
        <w:t>economic outcomes for Queensland and its communities.</w:t>
      </w:r>
    </w:p>
    <w:p w14:paraId="1A1CEE8D" w14:textId="77777777" w:rsidR="008472AB" w:rsidRDefault="008472AB" w:rsidP="00965E33">
      <w:pPr>
        <w:autoSpaceDE w:val="0"/>
        <w:autoSpaceDN w:val="0"/>
        <w:adjustRightInd w:val="0"/>
        <w:spacing w:after="0" w:line="288" w:lineRule="auto"/>
        <w:rPr>
          <w:rFonts w:cstheme="minorHAnsi"/>
          <w:b/>
          <w:bCs/>
          <w:color w:val="15123E"/>
        </w:rPr>
      </w:pPr>
    </w:p>
    <w:p w14:paraId="62F85530" w14:textId="77777777" w:rsidR="00965E33" w:rsidRDefault="00965E33" w:rsidP="00965E33">
      <w:pPr>
        <w:autoSpaceDE w:val="0"/>
        <w:autoSpaceDN w:val="0"/>
        <w:adjustRightInd w:val="0"/>
        <w:spacing w:after="0" w:line="288" w:lineRule="auto"/>
        <w:rPr>
          <w:rFonts w:cstheme="minorHAnsi"/>
          <w:b/>
          <w:bCs/>
          <w:color w:val="15123E"/>
        </w:rPr>
      </w:pPr>
    </w:p>
    <w:p w14:paraId="6BE8F497" w14:textId="77777777" w:rsidR="008472AB" w:rsidRPr="008472AB" w:rsidRDefault="008472AB" w:rsidP="00965E33">
      <w:pPr>
        <w:autoSpaceDE w:val="0"/>
        <w:autoSpaceDN w:val="0"/>
        <w:adjustRightInd w:val="0"/>
        <w:spacing w:after="0" w:line="288" w:lineRule="auto"/>
        <w:rPr>
          <w:rFonts w:cstheme="minorHAnsi"/>
          <w:b/>
          <w:bCs/>
          <w:color w:val="15123E"/>
        </w:rPr>
      </w:pPr>
      <w:r w:rsidRPr="008472AB">
        <w:rPr>
          <w:rFonts w:cstheme="minorHAnsi"/>
          <w:b/>
          <w:bCs/>
          <w:color w:val="15123E"/>
        </w:rPr>
        <w:t>The Honourable Leeanne Enoch MP</w:t>
      </w:r>
    </w:p>
    <w:p w14:paraId="62FC431C" w14:textId="77777777" w:rsidR="008472AB" w:rsidRPr="008472AB" w:rsidRDefault="008472AB" w:rsidP="00965E33">
      <w:pPr>
        <w:autoSpaceDE w:val="0"/>
        <w:autoSpaceDN w:val="0"/>
        <w:adjustRightInd w:val="0"/>
        <w:spacing w:after="0" w:line="288" w:lineRule="auto"/>
        <w:rPr>
          <w:rFonts w:cstheme="minorHAnsi"/>
          <w:color w:val="000000"/>
        </w:rPr>
      </w:pPr>
      <w:r w:rsidRPr="008472AB">
        <w:rPr>
          <w:rFonts w:cstheme="minorHAnsi"/>
          <w:color w:val="000000"/>
        </w:rPr>
        <w:t>Minister for Environment and the Great Barrier Reef</w:t>
      </w:r>
    </w:p>
    <w:p w14:paraId="02A76590" w14:textId="77777777" w:rsidR="008472AB" w:rsidRPr="008472AB" w:rsidRDefault="008472AB" w:rsidP="00965E33">
      <w:pPr>
        <w:spacing w:after="0" w:line="288" w:lineRule="auto"/>
        <w:rPr>
          <w:rFonts w:cstheme="minorHAnsi"/>
          <w:color w:val="000000"/>
        </w:rPr>
      </w:pPr>
      <w:r w:rsidRPr="008472AB">
        <w:rPr>
          <w:rFonts w:cstheme="minorHAnsi"/>
          <w:color w:val="000000"/>
        </w:rPr>
        <w:t>Minister for Science and Minister for the Arts</w:t>
      </w:r>
    </w:p>
    <w:p w14:paraId="6AEFF75D" w14:textId="77777777" w:rsidR="007E29D2" w:rsidRDefault="007E29D2">
      <w:pPr>
        <w:rPr>
          <w:rFonts w:cstheme="minorHAnsi"/>
          <w:color w:val="000000"/>
        </w:rPr>
      </w:pPr>
      <w:r>
        <w:rPr>
          <w:rFonts w:cstheme="minorHAnsi"/>
          <w:color w:val="000000"/>
        </w:rPr>
        <w:br w:type="page"/>
      </w:r>
    </w:p>
    <w:p w14:paraId="12F19184" w14:textId="77777777" w:rsidR="008472AB" w:rsidRPr="008472AB" w:rsidRDefault="008472AB" w:rsidP="00965E33">
      <w:pPr>
        <w:pStyle w:val="Heading1"/>
      </w:pPr>
      <w:r w:rsidRPr="008472AB">
        <w:rPr>
          <w:i/>
        </w:rPr>
        <w:lastRenderedPageBreak/>
        <w:t xml:space="preserve">Creative Together 2020–2030: A 10-Year Roadmap for arts, culture and creativity in Queensland </w:t>
      </w:r>
      <w:r w:rsidRPr="008472AB">
        <w:t>outlines the Queensland Government’s vision for a state renewed and transformed by arts, culture and creativity.</w:t>
      </w:r>
    </w:p>
    <w:p w14:paraId="5868408E" w14:textId="77777777" w:rsidR="008472AB" w:rsidRDefault="008472AB" w:rsidP="008472AB">
      <w:pPr>
        <w:autoSpaceDE w:val="0"/>
        <w:autoSpaceDN w:val="0"/>
        <w:adjustRightInd w:val="0"/>
        <w:spacing w:after="0" w:line="240" w:lineRule="auto"/>
        <w:rPr>
          <w:rFonts w:cstheme="minorHAnsi"/>
          <w:color w:val="414142"/>
        </w:rPr>
      </w:pPr>
    </w:p>
    <w:p w14:paraId="32816BFE" w14:textId="77777777" w:rsidR="008472AB" w:rsidRDefault="008472AB" w:rsidP="008472AB">
      <w:pPr>
        <w:autoSpaceDE w:val="0"/>
        <w:autoSpaceDN w:val="0"/>
        <w:adjustRightInd w:val="0"/>
        <w:spacing w:after="0" w:line="240" w:lineRule="auto"/>
        <w:rPr>
          <w:rFonts w:cstheme="minorHAnsi"/>
          <w:color w:val="414142"/>
        </w:rPr>
      </w:pPr>
    </w:p>
    <w:p w14:paraId="2A18B209" w14:textId="77777777" w:rsidR="008472AB" w:rsidRPr="008472AB" w:rsidRDefault="008472AB" w:rsidP="008472AB">
      <w:pPr>
        <w:autoSpaceDE w:val="0"/>
        <w:autoSpaceDN w:val="0"/>
        <w:adjustRightInd w:val="0"/>
        <w:spacing w:after="0" w:line="240" w:lineRule="auto"/>
        <w:rPr>
          <w:rFonts w:cstheme="minorHAnsi"/>
          <w:color w:val="414142"/>
        </w:rPr>
      </w:pPr>
      <w:r w:rsidRPr="004C1E81">
        <w:rPr>
          <w:rFonts w:cstheme="minorHAnsi"/>
          <w:i/>
          <w:color w:val="414142"/>
        </w:rPr>
        <w:t>Sustain 2020–2022</w:t>
      </w:r>
      <w:r w:rsidRPr="008472AB">
        <w:rPr>
          <w:rFonts w:cstheme="minorHAnsi"/>
          <w:color w:val="414142"/>
        </w:rPr>
        <w:t xml:space="preserve"> is the first action plan of th</w:t>
      </w:r>
      <w:r>
        <w:rPr>
          <w:rFonts w:cstheme="minorHAnsi"/>
          <w:color w:val="414142"/>
        </w:rPr>
        <w:t xml:space="preserve">e Roadmap, in a </w:t>
      </w:r>
      <w:r w:rsidRPr="008472AB">
        <w:rPr>
          <w:rFonts w:cstheme="minorHAnsi"/>
          <w:color w:val="414142"/>
        </w:rPr>
        <w:t xml:space="preserve">staged approach to realising </w:t>
      </w:r>
      <w:r w:rsidRPr="004C1E81">
        <w:rPr>
          <w:rFonts w:cstheme="minorHAnsi"/>
          <w:i/>
          <w:color w:val="414142"/>
        </w:rPr>
        <w:t>Creative Together</w:t>
      </w:r>
      <w:r w:rsidRPr="008472AB">
        <w:rPr>
          <w:rFonts w:cstheme="minorHAnsi"/>
          <w:color w:val="414142"/>
        </w:rPr>
        <w:t>’s vision.</w:t>
      </w:r>
    </w:p>
    <w:p w14:paraId="1072D70B" w14:textId="77777777" w:rsidR="008472AB" w:rsidRDefault="008472AB" w:rsidP="008472AB">
      <w:pPr>
        <w:autoSpaceDE w:val="0"/>
        <w:autoSpaceDN w:val="0"/>
        <w:adjustRightInd w:val="0"/>
        <w:spacing w:after="0" w:line="240" w:lineRule="auto"/>
        <w:rPr>
          <w:rFonts w:cstheme="minorHAnsi"/>
          <w:color w:val="414142"/>
        </w:rPr>
      </w:pPr>
    </w:p>
    <w:p w14:paraId="20B07752" w14:textId="77777777" w:rsidR="008472AB" w:rsidRDefault="008472AB" w:rsidP="008472AB">
      <w:pPr>
        <w:autoSpaceDE w:val="0"/>
        <w:autoSpaceDN w:val="0"/>
        <w:adjustRightInd w:val="0"/>
        <w:spacing w:after="0" w:line="240" w:lineRule="auto"/>
        <w:rPr>
          <w:rFonts w:cstheme="minorHAnsi"/>
          <w:color w:val="414142"/>
        </w:rPr>
      </w:pPr>
      <w:r w:rsidRPr="008472AB">
        <w:rPr>
          <w:rFonts w:cstheme="minorHAnsi"/>
          <w:color w:val="414142"/>
        </w:rPr>
        <w:t xml:space="preserve">Fundamental to the delivery of </w:t>
      </w:r>
      <w:r w:rsidRPr="004C1E81">
        <w:rPr>
          <w:rFonts w:cstheme="minorHAnsi"/>
          <w:i/>
          <w:color w:val="414142"/>
        </w:rPr>
        <w:t>Sustain 2020–2022</w:t>
      </w:r>
      <w:r w:rsidRPr="008472AB">
        <w:rPr>
          <w:rFonts w:cstheme="minorHAnsi"/>
          <w:color w:val="414142"/>
        </w:rPr>
        <w:t xml:space="preserve"> </w:t>
      </w:r>
      <w:r>
        <w:rPr>
          <w:rFonts w:cstheme="minorHAnsi"/>
          <w:color w:val="414142"/>
        </w:rPr>
        <w:t xml:space="preserve">is a strong and </w:t>
      </w:r>
      <w:r w:rsidRPr="008472AB">
        <w:rPr>
          <w:rFonts w:cstheme="minorHAnsi"/>
          <w:color w:val="414142"/>
        </w:rPr>
        <w:t>sustainable arts, cultural and creativ</w:t>
      </w:r>
      <w:r>
        <w:rPr>
          <w:rFonts w:cstheme="minorHAnsi"/>
          <w:color w:val="414142"/>
        </w:rPr>
        <w:t xml:space="preserve">e sector, able to adapt to meet </w:t>
      </w:r>
      <w:r w:rsidRPr="008472AB">
        <w:rPr>
          <w:rFonts w:cstheme="minorHAnsi"/>
          <w:color w:val="414142"/>
        </w:rPr>
        <w:t>shifts in audience demand, embrace innovative de</w:t>
      </w:r>
      <w:r>
        <w:rPr>
          <w:rFonts w:cstheme="minorHAnsi"/>
          <w:color w:val="414142"/>
        </w:rPr>
        <w:t xml:space="preserve">livery models and </w:t>
      </w:r>
      <w:r w:rsidRPr="008472AB">
        <w:rPr>
          <w:rFonts w:cstheme="minorHAnsi"/>
          <w:color w:val="414142"/>
        </w:rPr>
        <w:t>attract investors.</w:t>
      </w:r>
    </w:p>
    <w:p w14:paraId="2CDE52B7" w14:textId="77777777" w:rsidR="008472AB" w:rsidRPr="008472AB" w:rsidRDefault="008472AB" w:rsidP="008472AB">
      <w:pPr>
        <w:autoSpaceDE w:val="0"/>
        <w:autoSpaceDN w:val="0"/>
        <w:adjustRightInd w:val="0"/>
        <w:spacing w:after="0" w:line="240" w:lineRule="auto"/>
        <w:rPr>
          <w:rFonts w:cstheme="minorHAnsi"/>
          <w:color w:val="414142"/>
        </w:rPr>
      </w:pPr>
    </w:p>
    <w:p w14:paraId="68180CB9" w14:textId="77777777" w:rsidR="008472AB" w:rsidRPr="008472AB" w:rsidRDefault="008472AB" w:rsidP="008472AB">
      <w:pPr>
        <w:autoSpaceDE w:val="0"/>
        <w:autoSpaceDN w:val="0"/>
        <w:adjustRightInd w:val="0"/>
        <w:spacing w:after="0" w:line="240" w:lineRule="auto"/>
        <w:rPr>
          <w:rFonts w:cstheme="minorHAnsi"/>
          <w:color w:val="414142"/>
        </w:rPr>
      </w:pPr>
      <w:r w:rsidRPr="008472AB">
        <w:rPr>
          <w:rFonts w:cstheme="minorHAnsi"/>
          <w:color w:val="414142"/>
        </w:rPr>
        <w:t>The Queensland Government has committed $22.5 mil</w:t>
      </w:r>
      <w:r>
        <w:rPr>
          <w:rFonts w:cstheme="minorHAnsi"/>
          <w:color w:val="414142"/>
        </w:rPr>
        <w:t xml:space="preserve">lion over two years through the </w:t>
      </w:r>
      <w:r w:rsidRPr="008472AB">
        <w:rPr>
          <w:rFonts w:cstheme="minorHAnsi"/>
          <w:color w:val="414142"/>
        </w:rPr>
        <w:t xml:space="preserve">Arts and Cultural Recovery Package of the Queensland Government’s plan to </w:t>
      </w:r>
      <w:r w:rsidRPr="004C1E81">
        <w:rPr>
          <w:rFonts w:cstheme="minorHAnsi"/>
          <w:i/>
          <w:color w:val="414142"/>
        </w:rPr>
        <w:t>Unite and Recover for Queensland Jobs</w:t>
      </w:r>
      <w:r w:rsidRPr="008472AB">
        <w:rPr>
          <w:rFonts w:cstheme="minorHAnsi"/>
          <w:color w:val="414142"/>
        </w:rPr>
        <w:t xml:space="preserve">. This package will support actions in </w:t>
      </w:r>
      <w:r w:rsidRPr="004C1E81">
        <w:rPr>
          <w:rFonts w:cstheme="minorHAnsi"/>
          <w:i/>
          <w:color w:val="414142"/>
        </w:rPr>
        <w:t>Sustain 2020–2022</w:t>
      </w:r>
      <w:r w:rsidRPr="008472AB">
        <w:rPr>
          <w:rFonts w:cstheme="minorHAnsi"/>
          <w:color w:val="414142"/>
        </w:rPr>
        <w:t>.</w:t>
      </w:r>
    </w:p>
    <w:p w14:paraId="7DACF1AA" w14:textId="77777777" w:rsidR="008472AB" w:rsidRDefault="008472AB" w:rsidP="008472AB">
      <w:pPr>
        <w:autoSpaceDE w:val="0"/>
        <w:autoSpaceDN w:val="0"/>
        <w:adjustRightInd w:val="0"/>
        <w:spacing w:after="0" w:line="240" w:lineRule="auto"/>
        <w:rPr>
          <w:rFonts w:cstheme="minorHAnsi"/>
          <w:color w:val="414142"/>
        </w:rPr>
      </w:pPr>
    </w:p>
    <w:p w14:paraId="6EC00C81" w14:textId="77777777" w:rsidR="008472AB" w:rsidRDefault="008472AB" w:rsidP="008472AB">
      <w:pPr>
        <w:autoSpaceDE w:val="0"/>
        <w:autoSpaceDN w:val="0"/>
        <w:adjustRightInd w:val="0"/>
        <w:spacing w:after="0" w:line="240" w:lineRule="auto"/>
        <w:rPr>
          <w:rFonts w:cstheme="minorHAnsi"/>
          <w:color w:val="414142"/>
        </w:rPr>
      </w:pPr>
      <w:r w:rsidRPr="008472AB">
        <w:rPr>
          <w:rFonts w:cstheme="minorHAnsi"/>
          <w:color w:val="414142"/>
        </w:rPr>
        <w:t xml:space="preserve">This will support a strong and vibrant sector that is equipped to deliver </w:t>
      </w:r>
      <w:r w:rsidRPr="004C1E81">
        <w:rPr>
          <w:rFonts w:cstheme="minorHAnsi"/>
          <w:i/>
          <w:color w:val="414142"/>
        </w:rPr>
        <w:t>Creative Together</w:t>
      </w:r>
      <w:r w:rsidR="004C1E81">
        <w:rPr>
          <w:rFonts w:cstheme="minorHAnsi"/>
          <w:color w:val="414142"/>
        </w:rPr>
        <w:t xml:space="preserve"> </w:t>
      </w:r>
      <w:r>
        <w:rPr>
          <w:rFonts w:cstheme="minorHAnsi"/>
          <w:color w:val="414142"/>
        </w:rPr>
        <w:t>priorities:</w:t>
      </w:r>
    </w:p>
    <w:p w14:paraId="58AC938B" w14:textId="77777777" w:rsidR="008472AB" w:rsidRPr="00965E33" w:rsidRDefault="008472AB" w:rsidP="00965E33">
      <w:pPr>
        <w:pStyle w:val="ListParagraph"/>
        <w:numPr>
          <w:ilvl w:val="0"/>
          <w:numId w:val="1"/>
        </w:numPr>
        <w:autoSpaceDE w:val="0"/>
        <w:autoSpaceDN w:val="0"/>
        <w:adjustRightInd w:val="0"/>
        <w:spacing w:after="0" w:line="240" w:lineRule="auto"/>
        <w:rPr>
          <w:rFonts w:cstheme="minorHAnsi"/>
          <w:color w:val="414142"/>
        </w:rPr>
      </w:pPr>
      <w:r w:rsidRPr="00965E33">
        <w:rPr>
          <w:rFonts w:cstheme="minorHAnsi"/>
          <w:color w:val="414142"/>
        </w:rPr>
        <w:t>Elevate First Nations arts</w:t>
      </w:r>
    </w:p>
    <w:p w14:paraId="6FA51DE0" w14:textId="77777777" w:rsidR="008472AB" w:rsidRPr="00965E33" w:rsidRDefault="008472AB" w:rsidP="00965E33">
      <w:pPr>
        <w:pStyle w:val="ListParagraph"/>
        <w:numPr>
          <w:ilvl w:val="0"/>
          <w:numId w:val="1"/>
        </w:numPr>
        <w:autoSpaceDE w:val="0"/>
        <w:autoSpaceDN w:val="0"/>
        <w:adjustRightInd w:val="0"/>
        <w:spacing w:after="0" w:line="240" w:lineRule="auto"/>
        <w:rPr>
          <w:rFonts w:cstheme="minorHAnsi"/>
          <w:color w:val="414142"/>
        </w:rPr>
      </w:pPr>
      <w:r w:rsidRPr="00965E33">
        <w:rPr>
          <w:rFonts w:cstheme="minorHAnsi"/>
          <w:color w:val="414142"/>
        </w:rPr>
        <w:t>Activate Queensland’s local places and global digital spaces</w:t>
      </w:r>
    </w:p>
    <w:p w14:paraId="2C78072C" w14:textId="77777777" w:rsidR="00965E33" w:rsidRPr="00965E33" w:rsidRDefault="008472AB" w:rsidP="00965E33">
      <w:pPr>
        <w:pStyle w:val="ListParagraph"/>
        <w:numPr>
          <w:ilvl w:val="0"/>
          <w:numId w:val="1"/>
        </w:numPr>
        <w:autoSpaceDE w:val="0"/>
        <w:autoSpaceDN w:val="0"/>
        <w:adjustRightInd w:val="0"/>
        <w:spacing w:after="0" w:line="240" w:lineRule="auto"/>
        <w:rPr>
          <w:rFonts w:cstheme="minorHAnsi"/>
          <w:color w:val="414142"/>
        </w:rPr>
      </w:pPr>
      <w:r w:rsidRPr="00965E33">
        <w:rPr>
          <w:rFonts w:cstheme="minorHAnsi"/>
          <w:color w:val="414142"/>
        </w:rPr>
        <w:t>Drive</w:t>
      </w:r>
      <w:r w:rsidR="00965E33" w:rsidRPr="00965E33">
        <w:rPr>
          <w:rFonts w:cstheme="minorHAnsi"/>
          <w:color w:val="414142"/>
        </w:rPr>
        <w:t xml:space="preserve"> social change across the state </w:t>
      </w:r>
    </w:p>
    <w:p w14:paraId="13B7F2F0" w14:textId="77777777" w:rsidR="00965E33" w:rsidRPr="00965E33" w:rsidRDefault="008472AB" w:rsidP="00965E33">
      <w:pPr>
        <w:pStyle w:val="ListParagraph"/>
        <w:numPr>
          <w:ilvl w:val="0"/>
          <w:numId w:val="1"/>
        </w:numPr>
        <w:autoSpaceDE w:val="0"/>
        <w:autoSpaceDN w:val="0"/>
        <w:adjustRightInd w:val="0"/>
        <w:spacing w:after="0" w:line="240" w:lineRule="auto"/>
        <w:rPr>
          <w:rFonts w:cstheme="minorHAnsi"/>
          <w:color w:val="414142"/>
        </w:rPr>
      </w:pPr>
      <w:r w:rsidRPr="00965E33">
        <w:rPr>
          <w:rFonts w:cstheme="minorHAnsi"/>
          <w:color w:val="414142"/>
        </w:rPr>
        <w:t>St</w:t>
      </w:r>
      <w:r w:rsidR="00965E33" w:rsidRPr="00965E33">
        <w:rPr>
          <w:rFonts w:cstheme="minorHAnsi"/>
          <w:color w:val="414142"/>
        </w:rPr>
        <w:t>rengthen Queensland communities</w:t>
      </w:r>
    </w:p>
    <w:p w14:paraId="12EF8D66" w14:textId="77777777" w:rsidR="008472AB" w:rsidRPr="00965E33" w:rsidRDefault="008472AB" w:rsidP="00965E33">
      <w:pPr>
        <w:pStyle w:val="ListParagraph"/>
        <w:numPr>
          <w:ilvl w:val="0"/>
          <w:numId w:val="1"/>
        </w:numPr>
        <w:autoSpaceDE w:val="0"/>
        <w:autoSpaceDN w:val="0"/>
        <w:adjustRightInd w:val="0"/>
        <w:spacing w:after="0" w:line="240" w:lineRule="auto"/>
        <w:rPr>
          <w:rFonts w:cstheme="minorHAnsi"/>
          <w:color w:val="414142"/>
        </w:rPr>
      </w:pPr>
      <w:r w:rsidRPr="00965E33">
        <w:rPr>
          <w:rFonts w:cstheme="minorHAnsi"/>
          <w:color w:val="414142"/>
        </w:rPr>
        <w:t>Share our stories and celebrate our storytellers.</w:t>
      </w:r>
    </w:p>
    <w:p w14:paraId="0B103BFA" w14:textId="77777777" w:rsidR="00965E33" w:rsidRDefault="00965E33" w:rsidP="008472AB">
      <w:pPr>
        <w:autoSpaceDE w:val="0"/>
        <w:autoSpaceDN w:val="0"/>
        <w:adjustRightInd w:val="0"/>
        <w:spacing w:after="0" w:line="240" w:lineRule="auto"/>
        <w:rPr>
          <w:rFonts w:cstheme="minorHAnsi"/>
          <w:color w:val="414142"/>
        </w:rPr>
      </w:pPr>
    </w:p>
    <w:p w14:paraId="08D9A8F6" w14:textId="77777777" w:rsidR="008472AB" w:rsidRPr="008472AB" w:rsidRDefault="008472AB" w:rsidP="008472AB">
      <w:pPr>
        <w:autoSpaceDE w:val="0"/>
        <w:autoSpaceDN w:val="0"/>
        <w:adjustRightInd w:val="0"/>
        <w:spacing w:after="0" w:line="240" w:lineRule="auto"/>
        <w:rPr>
          <w:rFonts w:cstheme="minorHAnsi"/>
          <w:color w:val="414142"/>
        </w:rPr>
      </w:pPr>
      <w:r w:rsidRPr="004C1E81">
        <w:rPr>
          <w:rFonts w:cstheme="minorHAnsi"/>
          <w:i/>
          <w:color w:val="414142"/>
        </w:rPr>
        <w:t>Sustain 2020–2022</w:t>
      </w:r>
      <w:r w:rsidRPr="008472AB">
        <w:rPr>
          <w:rFonts w:cstheme="minorHAnsi"/>
          <w:color w:val="414142"/>
        </w:rPr>
        <w:t xml:space="preserve"> actions were shaped through cons</w:t>
      </w:r>
      <w:r w:rsidR="00965E33">
        <w:rPr>
          <w:rFonts w:cstheme="minorHAnsi"/>
          <w:color w:val="414142"/>
        </w:rPr>
        <w:t xml:space="preserve">ultation with Queenslanders and </w:t>
      </w:r>
      <w:r w:rsidRPr="008472AB">
        <w:rPr>
          <w:rFonts w:cstheme="minorHAnsi"/>
          <w:color w:val="414142"/>
        </w:rPr>
        <w:t>the sector.</w:t>
      </w:r>
    </w:p>
    <w:p w14:paraId="21338F41" w14:textId="77777777" w:rsidR="00965E33" w:rsidRDefault="00965E33" w:rsidP="008472AB">
      <w:pPr>
        <w:autoSpaceDE w:val="0"/>
        <w:autoSpaceDN w:val="0"/>
        <w:adjustRightInd w:val="0"/>
        <w:spacing w:after="0" w:line="240" w:lineRule="auto"/>
        <w:rPr>
          <w:rFonts w:cstheme="minorHAnsi"/>
          <w:color w:val="414142"/>
        </w:rPr>
      </w:pPr>
    </w:p>
    <w:p w14:paraId="520B78B2" w14:textId="77777777" w:rsidR="008472AB" w:rsidRPr="008472AB" w:rsidRDefault="008472AB" w:rsidP="008472AB">
      <w:pPr>
        <w:autoSpaceDE w:val="0"/>
        <w:autoSpaceDN w:val="0"/>
        <w:adjustRightInd w:val="0"/>
        <w:spacing w:after="0" w:line="240" w:lineRule="auto"/>
        <w:rPr>
          <w:rFonts w:cstheme="minorHAnsi"/>
          <w:color w:val="414142"/>
        </w:rPr>
      </w:pPr>
      <w:r w:rsidRPr="008472AB">
        <w:rPr>
          <w:rFonts w:cstheme="minorHAnsi"/>
          <w:color w:val="414142"/>
        </w:rPr>
        <w:t>Arts Queensland (within the Department of Env</w:t>
      </w:r>
      <w:r w:rsidR="00965E33">
        <w:rPr>
          <w:rFonts w:cstheme="minorHAnsi"/>
          <w:color w:val="414142"/>
        </w:rPr>
        <w:t xml:space="preserve">ironment and Science) will lead </w:t>
      </w:r>
      <w:r w:rsidRPr="008472AB">
        <w:rPr>
          <w:rFonts w:cstheme="minorHAnsi"/>
          <w:color w:val="414142"/>
        </w:rPr>
        <w:t xml:space="preserve">the implementation of </w:t>
      </w:r>
      <w:r w:rsidRPr="004C1E81">
        <w:rPr>
          <w:rFonts w:cstheme="minorHAnsi"/>
          <w:i/>
          <w:color w:val="414142"/>
        </w:rPr>
        <w:t>Sustain 2020–2022</w:t>
      </w:r>
      <w:r w:rsidRPr="008472AB">
        <w:rPr>
          <w:rFonts w:cstheme="minorHAnsi"/>
          <w:color w:val="414142"/>
        </w:rPr>
        <w:t xml:space="preserve"> acro</w:t>
      </w:r>
      <w:r w:rsidR="00965E33">
        <w:rPr>
          <w:rFonts w:cstheme="minorHAnsi"/>
          <w:color w:val="414142"/>
        </w:rPr>
        <w:t xml:space="preserve">ss the Queensland Government in </w:t>
      </w:r>
      <w:r w:rsidRPr="008472AB">
        <w:rPr>
          <w:rFonts w:cstheme="minorHAnsi"/>
          <w:color w:val="414142"/>
        </w:rPr>
        <w:t>partnership with key stakeholders.</w:t>
      </w:r>
    </w:p>
    <w:p w14:paraId="1D221477" w14:textId="77777777" w:rsidR="00965E33" w:rsidRDefault="00965E33" w:rsidP="008472AB">
      <w:pPr>
        <w:autoSpaceDE w:val="0"/>
        <w:autoSpaceDN w:val="0"/>
        <w:adjustRightInd w:val="0"/>
        <w:spacing w:after="0" w:line="240" w:lineRule="auto"/>
        <w:rPr>
          <w:rFonts w:cstheme="minorHAnsi"/>
          <w:color w:val="414142"/>
        </w:rPr>
      </w:pPr>
    </w:p>
    <w:p w14:paraId="3F77DDDD" w14:textId="77777777" w:rsidR="008472AB" w:rsidRPr="00965E33" w:rsidRDefault="008472AB" w:rsidP="00965E33">
      <w:pPr>
        <w:autoSpaceDE w:val="0"/>
        <w:autoSpaceDN w:val="0"/>
        <w:adjustRightInd w:val="0"/>
        <w:spacing w:after="0" w:line="240" w:lineRule="auto"/>
        <w:rPr>
          <w:rFonts w:cstheme="minorHAnsi"/>
          <w:color w:val="414142"/>
        </w:rPr>
      </w:pPr>
      <w:r w:rsidRPr="008472AB">
        <w:rPr>
          <w:rFonts w:cstheme="minorHAnsi"/>
          <w:color w:val="414142"/>
        </w:rPr>
        <w:t>Updates regarding the action plan will be published on the Arts Quee</w:t>
      </w:r>
      <w:r w:rsidR="00965E33">
        <w:rPr>
          <w:rFonts w:cstheme="minorHAnsi"/>
          <w:color w:val="414142"/>
        </w:rPr>
        <w:t xml:space="preserve">nsland website and </w:t>
      </w:r>
      <w:r w:rsidRPr="008472AB">
        <w:rPr>
          <w:rFonts w:cstheme="minorHAnsi"/>
          <w:color w:val="414142"/>
        </w:rPr>
        <w:t>social media.</w:t>
      </w:r>
    </w:p>
    <w:p w14:paraId="74874FCF" w14:textId="77777777" w:rsidR="008472AB" w:rsidRPr="008472AB" w:rsidRDefault="008472AB" w:rsidP="008472AB">
      <w:pPr>
        <w:rPr>
          <w:rFonts w:cstheme="minorHAnsi"/>
          <w:b/>
        </w:rPr>
      </w:pPr>
    </w:p>
    <w:p w14:paraId="060DA0F4" w14:textId="77777777" w:rsidR="008472AB" w:rsidRPr="008472AB" w:rsidRDefault="008472AB" w:rsidP="008472AB">
      <w:pPr>
        <w:pStyle w:val="Heading2"/>
        <w:rPr>
          <w:b/>
        </w:rPr>
      </w:pPr>
      <w:r w:rsidRPr="008472AB">
        <w:rPr>
          <w:b/>
        </w:rPr>
        <w:t>Our vision</w:t>
      </w:r>
    </w:p>
    <w:p w14:paraId="53E461B8" w14:textId="77777777" w:rsidR="008472AB" w:rsidRPr="008472AB" w:rsidRDefault="008472AB" w:rsidP="008472AB">
      <w:pPr>
        <w:autoSpaceDE w:val="0"/>
        <w:autoSpaceDN w:val="0"/>
        <w:adjustRightInd w:val="0"/>
        <w:spacing w:after="0" w:line="240" w:lineRule="auto"/>
        <w:rPr>
          <w:rFonts w:cstheme="minorHAnsi"/>
          <w:bCs/>
        </w:rPr>
      </w:pPr>
      <w:r w:rsidRPr="008472AB">
        <w:rPr>
          <w:rFonts w:cstheme="minorHAnsi"/>
          <w:bCs/>
        </w:rPr>
        <w:t xml:space="preserve">A state renewed and transformed by arts, culture and creativity </w:t>
      </w:r>
    </w:p>
    <w:p w14:paraId="7B85A8B5" w14:textId="77777777" w:rsidR="008472AB" w:rsidRPr="008472AB" w:rsidRDefault="008472AB" w:rsidP="008472AB">
      <w:pPr>
        <w:rPr>
          <w:rFonts w:cstheme="minorHAnsi"/>
          <w:b/>
          <w:bCs/>
        </w:rPr>
      </w:pPr>
    </w:p>
    <w:p w14:paraId="51A611ED" w14:textId="77777777" w:rsidR="008472AB" w:rsidRPr="008472AB" w:rsidRDefault="008472AB" w:rsidP="008472AB">
      <w:pPr>
        <w:pStyle w:val="Heading2"/>
        <w:rPr>
          <w:b/>
        </w:rPr>
      </w:pPr>
      <w:r w:rsidRPr="008472AB">
        <w:rPr>
          <w:b/>
        </w:rPr>
        <w:t>Our Future State: Advancing Queensland’s Priorities</w:t>
      </w:r>
    </w:p>
    <w:p w14:paraId="6B0A99C5" w14:textId="77777777" w:rsidR="008472AB" w:rsidRPr="008472AB" w:rsidRDefault="008472AB" w:rsidP="00733E05">
      <w:pPr>
        <w:autoSpaceDE w:val="0"/>
        <w:autoSpaceDN w:val="0"/>
        <w:adjustRightInd w:val="0"/>
        <w:spacing w:after="0" w:line="288" w:lineRule="auto"/>
        <w:rPr>
          <w:rFonts w:cstheme="minorHAnsi"/>
        </w:rPr>
      </w:pPr>
      <w:r w:rsidRPr="008472AB">
        <w:rPr>
          <w:rFonts w:cstheme="minorHAnsi"/>
          <w:i/>
        </w:rPr>
        <w:t>Sustain 2020–2022</w:t>
      </w:r>
      <w:r w:rsidRPr="008472AB">
        <w:rPr>
          <w:rFonts w:cstheme="minorHAnsi"/>
        </w:rPr>
        <w:t xml:space="preserve"> aligns with </w:t>
      </w:r>
      <w:r w:rsidRPr="008472AB">
        <w:rPr>
          <w:rFonts w:cstheme="minorHAnsi"/>
          <w:i/>
        </w:rPr>
        <w:t>Our Future State: Advancing Queensland Priorities</w:t>
      </w:r>
      <w:r w:rsidRPr="008472AB">
        <w:rPr>
          <w:rFonts w:cstheme="minorHAnsi"/>
        </w:rPr>
        <w:t xml:space="preserve"> specifically to: Create jobs in</w:t>
      </w:r>
      <w:r>
        <w:rPr>
          <w:rFonts w:cstheme="minorHAnsi"/>
        </w:rPr>
        <w:t xml:space="preserve"> a strong economy; Give all our </w:t>
      </w:r>
      <w:r w:rsidRPr="008472AB">
        <w:rPr>
          <w:rFonts w:cstheme="minorHAnsi"/>
        </w:rPr>
        <w:t xml:space="preserve">children a great start; Keep Queenslanders </w:t>
      </w:r>
      <w:r>
        <w:rPr>
          <w:rFonts w:cstheme="minorHAnsi"/>
        </w:rPr>
        <w:t xml:space="preserve">healthy; Keep communities safe; </w:t>
      </w:r>
      <w:r w:rsidRPr="008472AB">
        <w:rPr>
          <w:rFonts w:cstheme="minorHAnsi"/>
        </w:rPr>
        <w:t>and Be a responsive government.</w:t>
      </w:r>
    </w:p>
    <w:p w14:paraId="10BA1142" w14:textId="77777777" w:rsidR="008472AB" w:rsidRDefault="008472AB" w:rsidP="008472AB">
      <w:pPr>
        <w:rPr>
          <w:rFonts w:cstheme="minorHAnsi"/>
        </w:rPr>
      </w:pPr>
    </w:p>
    <w:p w14:paraId="4D34B9AA" w14:textId="77777777" w:rsidR="008472AB" w:rsidRDefault="008472AB" w:rsidP="008472AB">
      <w:pPr>
        <w:rPr>
          <w:rFonts w:cstheme="minorHAnsi"/>
        </w:rPr>
      </w:pPr>
    </w:p>
    <w:p w14:paraId="7AC37A6F" w14:textId="77777777" w:rsidR="008472AB" w:rsidRDefault="008472AB" w:rsidP="008472AB">
      <w:pPr>
        <w:rPr>
          <w:rFonts w:cstheme="minorHAnsi"/>
        </w:rPr>
      </w:pPr>
    </w:p>
    <w:p w14:paraId="383CDFB3" w14:textId="77777777" w:rsidR="007E29D2" w:rsidRDefault="007E29D2" w:rsidP="008472AB">
      <w:pPr>
        <w:rPr>
          <w:rFonts w:cstheme="minorHAnsi"/>
        </w:rPr>
      </w:pPr>
    </w:p>
    <w:p w14:paraId="125E94BF" w14:textId="77777777" w:rsidR="008472AB" w:rsidRPr="008472AB" w:rsidRDefault="008472AB" w:rsidP="008472AB">
      <w:pPr>
        <w:pStyle w:val="Heading1"/>
        <w:rPr>
          <w:b/>
        </w:rPr>
      </w:pPr>
      <w:r w:rsidRPr="008472AB">
        <w:rPr>
          <w:b/>
        </w:rPr>
        <w:lastRenderedPageBreak/>
        <w:t>Building a strong and sustainable sector</w:t>
      </w:r>
    </w:p>
    <w:p w14:paraId="517D1823" w14:textId="77777777" w:rsidR="008472AB" w:rsidRPr="008472AB" w:rsidRDefault="008472AB" w:rsidP="00733E05">
      <w:pPr>
        <w:autoSpaceDE w:val="0"/>
        <w:autoSpaceDN w:val="0"/>
        <w:adjustRightInd w:val="0"/>
        <w:spacing w:after="0" w:line="288" w:lineRule="auto"/>
        <w:rPr>
          <w:rFonts w:cstheme="minorHAnsi"/>
          <w:b/>
        </w:rPr>
      </w:pPr>
      <w:r w:rsidRPr="008472AB">
        <w:rPr>
          <w:rFonts w:cstheme="minorHAnsi"/>
          <w:b/>
        </w:rPr>
        <w:t xml:space="preserve">A strong arts, cultural and creative sector is fundamental to realising the </w:t>
      </w:r>
      <w:r w:rsidRPr="004C1E81">
        <w:rPr>
          <w:rFonts w:cstheme="minorHAnsi"/>
          <w:b/>
          <w:i/>
        </w:rPr>
        <w:t>Creative Together</w:t>
      </w:r>
      <w:r w:rsidRPr="008472AB">
        <w:rPr>
          <w:rFonts w:cstheme="minorHAnsi"/>
          <w:b/>
        </w:rPr>
        <w:t xml:space="preserve"> vision of renewing and transforming the state through arts, culture and creativity.</w:t>
      </w:r>
    </w:p>
    <w:p w14:paraId="4713CBC2" w14:textId="77777777" w:rsidR="008472AB" w:rsidRPr="00965E33" w:rsidRDefault="008472AB" w:rsidP="00733E05">
      <w:pPr>
        <w:autoSpaceDE w:val="0"/>
        <w:autoSpaceDN w:val="0"/>
        <w:adjustRightInd w:val="0"/>
        <w:spacing w:after="0" w:line="288" w:lineRule="auto"/>
        <w:rPr>
          <w:rFonts w:cstheme="minorHAnsi"/>
        </w:rPr>
      </w:pPr>
    </w:p>
    <w:p w14:paraId="5D7CB188" w14:textId="77777777" w:rsidR="008472AB" w:rsidRDefault="008472AB" w:rsidP="00733E05">
      <w:pPr>
        <w:autoSpaceDE w:val="0"/>
        <w:autoSpaceDN w:val="0"/>
        <w:adjustRightInd w:val="0"/>
        <w:spacing w:after="0" w:line="288" w:lineRule="auto"/>
        <w:rPr>
          <w:rFonts w:cstheme="minorHAnsi"/>
        </w:rPr>
      </w:pPr>
      <w:r w:rsidRPr="00965E33">
        <w:rPr>
          <w:rFonts w:cstheme="minorHAnsi"/>
        </w:rPr>
        <w:t xml:space="preserve">Queensland’s arts, cultural and creative sector </w:t>
      </w:r>
      <w:r w:rsidR="00965E33">
        <w:rPr>
          <w:rFonts w:cstheme="minorHAnsi"/>
        </w:rPr>
        <w:t xml:space="preserve">has been significantly impacted </w:t>
      </w:r>
      <w:r w:rsidRPr="00965E33">
        <w:rPr>
          <w:rFonts w:cstheme="minorHAnsi"/>
        </w:rPr>
        <w:t>by the challenges of COVID</w:t>
      </w:r>
      <w:r w:rsidR="00D51CA7">
        <w:rPr>
          <w:rFonts w:cstheme="minorHAnsi"/>
        </w:rPr>
        <w:noBreakHyphen/>
      </w:r>
      <w:r w:rsidRPr="00965E33">
        <w:rPr>
          <w:rFonts w:cstheme="minorHAnsi"/>
        </w:rPr>
        <w:t xml:space="preserve">19. Loss of </w:t>
      </w:r>
      <w:r w:rsidR="00965E33">
        <w:rPr>
          <w:rFonts w:cstheme="minorHAnsi"/>
        </w:rPr>
        <w:t xml:space="preserve">immediate and future employment </w:t>
      </w:r>
      <w:r w:rsidRPr="00965E33">
        <w:rPr>
          <w:rFonts w:cstheme="minorHAnsi"/>
        </w:rPr>
        <w:t xml:space="preserve">opportunities, increased operational </w:t>
      </w:r>
      <w:r w:rsidR="00965E33">
        <w:rPr>
          <w:rFonts w:cstheme="minorHAnsi"/>
        </w:rPr>
        <w:t xml:space="preserve">costs, and reduced revenues are </w:t>
      </w:r>
      <w:r w:rsidRPr="00965E33">
        <w:rPr>
          <w:rFonts w:cstheme="minorHAnsi"/>
        </w:rPr>
        <w:t>challenging the sustainability of Indigen</w:t>
      </w:r>
      <w:r w:rsidR="00965E33">
        <w:rPr>
          <w:rFonts w:cstheme="minorHAnsi"/>
        </w:rPr>
        <w:t xml:space="preserve">ous Art Centres, organisations, </w:t>
      </w:r>
      <w:r w:rsidRPr="00965E33">
        <w:rPr>
          <w:rFonts w:cstheme="minorHAnsi"/>
        </w:rPr>
        <w:t xml:space="preserve">companies, venues, and the careers of many Queensland artists and </w:t>
      </w:r>
      <w:r w:rsidR="00965E33">
        <w:rPr>
          <w:rFonts w:cstheme="minorHAnsi"/>
        </w:rPr>
        <w:t xml:space="preserve">arts </w:t>
      </w:r>
      <w:r w:rsidRPr="00965E33">
        <w:rPr>
          <w:rFonts w:cstheme="minorHAnsi"/>
        </w:rPr>
        <w:t>workers.</w:t>
      </w:r>
    </w:p>
    <w:p w14:paraId="13B3A95E" w14:textId="77777777" w:rsidR="00965E33" w:rsidRPr="00965E33" w:rsidRDefault="00965E33" w:rsidP="00733E05">
      <w:pPr>
        <w:autoSpaceDE w:val="0"/>
        <w:autoSpaceDN w:val="0"/>
        <w:adjustRightInd w:val="0"/>
        <w:spacing w:after="0" w:line="288" w:lineRule="auto"/>
        <w:rPr>
          <w:rFonts w:cstheme="minorHAnsi"/>
        </w:rPr>
      </w:pPr>
    </w:p>
    <w:p w14:paraId="6E753165" w14:textId="77777777" w:rsidR="008472AB" w:rsidRDefault="008472AB" w:rsidP="00733E05">
      <w:pPr>
        <w:autoSpaceDE w:val="0"/>
        <w:autoSpaceDN w:val="0"/>
        <w:adjustRightInd w:val="0"/>
        <w:spacing w:after="0" w:line="288" w:lineRule="auto"/>
        <w:rPr>
          <w:rFonts w:cstheme="minorHAnsi"/>
        </w:rPr>
      </w:pPr>
      <w:r w:rsidRPr="00965E33">
        <w:rPr>
          <w:rFonts w:cstheme="minorHAnsi"/>
        </w:rPr>
        <w:t>In addition to new funding, these shifts in the s</w:t>
      </w:r>
      <w:r w:rsidR="00965E33">
        <w:rPr>
          <w:rFonts w:cstheme="minorHAnsi"/>
        </w:rPr>
        <w:t xml:space="preserve">ector’s environment require the </w:t>
      </w:r>
      <w:r w:rsidRPr="00965E33">
        <w:rPr>
          <w:rFonts w:cstheme="minorHAnsi"/>
        </w:rPr>
        <w:t xml:space="preserve">Queensland Government to be responsive and </w:t>
      </w:r>
      <w:r w:rsidR="00965E33">
        <w:rPr>
          <w:rFonts w:cstheme="minorHAnsi"/>
        </w:rPr>
        <w:t xml:space="preserve">adapt its current approaches to </w:t>
      </w:r>
      <w:r w:rsidRPr="00965E33">
        <w:rPr>
          <w:rFonts w:cstheme="minorHAnsi"/>
        </w:rPr>
        <w:t>funding. This includes redesigning grant progra</w:t>
      </w:r>
      <w:r w:rsidR="00965E33">
        <w:rPr>
          <w:rFonts w:cstheme="minorHAnsi"/>
        </w:rPr>
        <w:t xml:space="preserve">ms, an increased focus on quick </w:t>
      </w:r>
      <w:r w:rsidRPr="00965E33">
        <w:rPr>
          <w:rFonts w:cstheme="minorHAnsi"/>
        </w:rPr>
        <w:t>responses, and flexibility in the delivery of ini</w:t>
      </w:r>
      <w:r w:rsidR="00965E33">
        <w:rPr>
          <w:rFonts w:cstheme="minorHAnsi"/>
        </w:rPr>
        <w:t xml:space="preserve">tiatives that will best support </w:t>
      </w:r>
      <w:r w:rsidRPr="00965E33">
        <w:rPr>
          <w:rFonts w:cstheme="minorHAnsi"/>
        </w:rPr>
        <w:t>the sector as it adapts to changes and addresses the challenge of building</w:t>
      </w:r>
      <w:r w:rsidR="00EF132A">
        <w:rPr>
          <w:rFonts w:cstheme="minorHAnsi"/>
        </w:rPr>
        <w:t xml:space="preserve"> </w:t>
      </w:r>
      <w:r w:rsidRPr="00965E33">
        <w:rPr>
          <w:rFonts w:cstheme="minorHAnsi"/>
        </w:rPr>
        <w:t>sustainability.</w:t>
      </w:r>
    </w:p>
    <w:p w14:paraId="20F4DD04" w14:textId="77777777" w:rsidR="00965E33" w:rsidRPr="00965E33" w:rsidRDefault="00965E33" w:rsidP="00733E05">
      <w:pPr>
        <w:autoSpaceDE w:val="0"/>
        <w:autoSpaceDN w:val="0"/>
        <w:adjustRightInd w:val="0"/>
        <w:spacing w:after="0" w:line="288" w:lineRule="auto"/>
        <w:rPr>
          <w:rFonts w:cstheme="minorHAnsi"/>
        </w:rPr>
      </w:pPr>
    </w:p>
    <w:p w14:paraId="6CCF9687" w14:textId="77777777" w:rsidR="008472AB" w:rsidRPr="00965E33" w:rsidRDefault="008472AB" w:rsidP="00733E05">
      <w:pPr>
        <w:autoSpaceDE w:val="0"/>
        <w:autoSpaceDN w:val="0"/>
        <w:adjustRightInd w:val="0"/>
        <w:spacing w:after="0" w:line="288" w:lineRule="auto"/>
        <w:rPr>
          <w:rFonts w:cstheme="minorHAnsi"/>
        </w:rPr>
      </w:pPr>
      <w:r w:rsidRPr="00D51CA7">
        <w:rPr>
          <w:rFonts w:cstheme="minorHAnsi"/>
          <w:i/>
        </w:rPr>
        <w:t>Sustain 2020–2022</w:t>
      </w:r>
      <w:r w:rsidRPr="00965E33">
        <w:rPr>
          <w:rFonts w:cstheme="minorHAnsi"/>
        </w:rPr>
        <w:t xml:space="preserve"> will refocus servic</w:t>
      </w:r>
      <w:r w:rsidR="00965E33">
        <w:rPr>
          <w:rFonts w:cstheme="minorHAnsi"/>
        </w:rPr>
        <w:t xml:space="preserve">es and embrace new and flexible </w:t>
      </w:r>
      <w:r w:rsidRPr="00965E33">
        <w:rPr>
          <w:rFonts w:cstheme="minorHAnsi"/>
        </w:rPr>
        <w:t>approaches to s</w:t>
      </w:r>
      <w:r w:rsidR="00965E33">
        <w:rPr>
          <w:rFonts w:cstheme="minorHAnsi"/>
        </w:rPr>
        <w:t xml:space="preserve">ustain the </w:t>
      </w:r>
      <w:r w:rsidRPr="00965E33">
        <w:rPr>
          <w:rFonts w:cstheme="minorHAnsi"/>
        </w:rPr>
        <w:t>sector, building futu</w:t>
      </w:r>
      <w:r w:rsidR="00965E33">
        <w:rPr>
          <w:rFonts w:cstheme="minorHAnsi"/>
        </w:rPr>
        <w:t xml:space="preserve">re foundations for individuals, </w:t>
      </w:r>
      <w:r w:rsidRPr="00965E33">
        <w:rPr>
          <w:rFonts w:cstheme="minorHAnsi"/>
        </w:rPr>
        <w:t>organisations and the sector as a whole.</w:t>
      </w:r>
    </w:p>
    <w:p w14:paraId="72CE9C18" w14:textId="77777777" w:rsidR="00965E33" w:rsidRPr="00965E33" w:rsidRDefault="00965E33" w:rsidP="00733E05">
      <w:pPr>
        <w:autoSpaceDE w:val="0"/>
        <w:autoSpaceDN w:val="0"/>
        <w:adjustRightInd w:val="0"/>
        <w:spacing w:after="0" w:line="288" w:lineRule="auto"/>
        <w:rPr>
          <w:rFonts w:cstheme="minorHAnsi"/>
        </w:rPr>
      </w:pPr>
    </w:p>
    <w:p w14:paraId="7B474A03" w14:textId="77777777" w:rsidR="00965E33" w:rsidRDefault="00965E33" w:rsidP="00733E05">
      <w:pPr>
        <w:autoSpaceDE w:val="0"/>
        <w:autoSpaceDN w:val="0"/>
        <w:adjustRightInd w:val="0"/>
        <w:spacing w:after="0" w:line="288" w:lineRule="auto"/>
        <w:rPr>
          <w:rFonts w:cstheme="minorHAnsi"/>
          <w:b/>
          <w:bCs/>
          <w:color w:val="15123E"/>
        </w:rPr>
      </w:pPr>
      <w:r w:rsidRPr="00965E33">
        <w:rPr>
          <w:rFonts w:cstheme="minorHAnsi"/>
          <w:b/>
          <w:bCs/>
          <w:color w:val="15123E"/>
        </w:rPr>
        <w:t>Key actions over t</w:t>
      </w:r>
      <w:r>
        <w:rPr>
          <w:rFonts w:cstheme="minorHAnsi"/>
          <w:b/>
          <w:bCs/>
          <w:color w:val="15123E"/>
        </w:rPr>
        <w:t>he next two years will include:</w:t>
      </w:r>
    </w:p>
    <w:p w14:paraId="78EF5AAF" w14:textId="77777777" w:rsidR="00965E33" w:rsidRPr="00965E33" w:rsidRDefault="00965E33" w:rsidP="00733E05">
      <w:pPr>
        <w:pStyle w:val="ListParagraph"/>
        <w:numPr>
          <w:ilvl w:val="0"/>
          <w:numId w:val="2"/>
        </w:numPr>
        <w:autoSpaceDE w:val="0"/>
        <w:autoSpaceDN w:val="0"/>
        <w:adjustRightInd w:val="0"/>
        <w:spacing w:after="0" w:line="288" w:lineRule="auto"/>
        <w:rPr>
          <w:rFonts w:cstheme="minorHAnsi"/>
          <w:b/>
          <w:bCs/>
          <w:color w:val="15123E"/>
        </w:rPr>
      </w:pPr>
      <w:r w:rsidRPr="00965E33">
        <w:rPr>
          <w:rFonts w:cstheme="minorHAnsi"/>
          <w:b/>
          <w:bCs/>
          <w:color w:val="262349"/>
        </w:rPr>
        <w:t xml:space="preserve">Supporting and stabilising </w:t>
      </w:r>
      <w:r w:rsidRPr="00965E33">
        <w:rPr>
          <w:rFonts w:cstheme="minorHAnsi"/>
          <w:color w:val="414142"/>
        </w:rPr>
        <w:t>live music venues, Arts Queensland</w:t>
      </w:r>
      <w:r w:rsidRPr="00965E33">
        <w:rPr>
          <w:rFonts w:cstheme="minorHAnsi"/>
          <w:b/>
          <w:bCs/>
          <w:color w:val="15123E"/>
        </w:rPr>
        <w:t xml:space="preserve"> </w:t>
      </w:r>
      <w:r w:rsidRPr="00965E33">
        <w:rPr>
          <w:rFonts w:cstheme="minorHAnsi"/>
          <w:color w:val="414142"/>
        </w:rPr>
        <w:t>(AQ)-supported performing arts organisations and festivals, and</w:t>
      </w:r>
      <w:r w:rsidRPr="00965E33">
        <w:rPr>
          <w:rFonts w:cstheme="minorHAnsi"/>
          <w:b/>
          <w:bCs/>
          <w:color w:val="15123E"/>
        </w:rPr>
        <w:t xml:space="preserve"> </w:t>
      </w:r>
      <w:r w:rsidRPr="00965E33">
        <w:rPr>
          <w:rFonts w:cstheme="minorHAnsi"/>
          <w:color w:val="414142"/>
        </w:rPr>
        <w:t>Indigenous Art Centres supported through AQ’s Backing Indigenous</w:t>
      </w:r>
      <w:r w:rsidRPr="00965E33">
        <w:rPr>
          <w:rFonts w:cstheme="minorHAnsi"/>
          <w:b/>
          <w:bCs/>
          <w:color w:val="15123E"/>
        </w:rPr>
        <w:t xml:space="preserve"> </w:t>
      </w:r>
      <w:r w:rsidRPr="00965E33">
        <w:rPr>
          <w:rFonts w:cstheme="minorHAnsi"/>
          <w:color w:val="414142"/>
        </w:rPr>
        <w:t>Arts Program that have been significantly impacted by the COVID-19</w:t>
      </w:r>
      <w:r w:rsidRPr="00965E33">
        <w:rPr>
          <w:rFonts w:cstheme="minorHAnsi"/>
          <w:b/>
          <w:bCs/>
          <w:color w:val="15123E"/>
        </w:rPr>
        <w:t xml:space="preserve"> </w:t>
      </w:r>
      <w:r w:rsidRPr="00965E33">
        <w:rPr>
          <w:rFonts w:cstheme="minorHAnsi"/>
          <w:color w:val="414142"/>
        </w:rPr>
        <w:t>pandemic.</w:t>
      </w:r>
    </w:p>
    <w:p w14:paraId="1176E6AF" w14:textId="77777777" w:rsidR="00965E33" w:rsidRPr="00965E33" w:rsidRDefault="00965E33" w:rsidP="00733E05">
      <w:pPr>
        <w:pStyle w:val="ListParagraph"/>
        <w:numPr>
          <w:ilvl w:val="0"/>
          <w:numId w:val="2"/>
        </w:numPr>
        <w:autoSpaceDE w:val="0"/>
        <w:autoSpaceDN w:val="0"/>
        <w:adjustRightInd w:val="0"/>
        <w:spacing w:after="0" w:line="288" w:lineRule="auto"/>
        <w:rPr>
          <w:rFonts w:cstheme="minorHAnsi"/>
          <w:color w:val="414142"/>
        </w:rPr>
      </w:pPr>
      <w:r w:rsidRPr="00965E33">
        <w:rPr>
          <w:rFonts w:cstheme="minorHAnsi"/>
          <w:b/>
          <w:bCs/>
          <w:color w:val="262349"/>
        </w:rPr>
        <w:t xml:space="preserve">Providing support </w:t>
      </w:r>
      <w:r w:rsidRPr="00965E33">
        <w:rPr>
          <w:rFonts w:cstheme="minorHAnsi"/>
          <w:color w:val="414142"/>
        </w:rPr>
        <w:t>for Queensland’s independent creative practitioners to support creative development, presentation and business activities focussed on future opportunities during the COVID recovery phase, ensuring Queensland retains and grows its creative workforce.</w:t>
      </w:r>
    </w:p>
    <w:p w14:paraId="197C8BD6" w14:textId="77777777" w:rsidR="00965E33" w:rsidRPr="00965E33" w:rsidRDefault="00965E33" w:rsidP="00733E05">
      <w:pPr>
        <w:pStyle w:val="ListParagraph"/>
        <w:numPr>
          <w:ilvl w:val="0"/>
          <w:numId w:val="2"/>
        </w:numPr>
        <w:autoSpaceDE w:val="0"/>
        <w:autoSpaceDN w:val="0"/>
        <w:adjustRightInd w:val="0"/>
        <w:spacing w:after="0" w:line="288" w:lineRule="auto"/>
        <w:rPr>
          <w:rFonts w:cstheme="minorHAnsi"/>
          <w:color w:val="414142"/>
        </w:rPr>
      </w:pPr>
      <w:r w:rsidRPr="00965E33">
        <w:rPr>
          <w:rFonts w:cstheme="minorHAnsi"/>
          <w:b/>
          <w:bCs/>
          <w:color w:val="262349"/>
        </w:rPr>
        <w:t xml:space="preserve">Dedicated </w:t>
      </w:r>
      <w:r w:rsidRPr="00965E33">
        <w:rPr>
          <w:rFonts w:cstheme="minorHAnsi"/>
          <w:color w:val="414142"/>
        </w:rPr>
        <w:t>support for programs that focus on attracting and retaining young people interested in, or establishing, a career in the arts.</w:t>
      </w:r>
    </w:p>
    <w:p w14:paraId="5A0D566D" w14:textId="77777777" w:rsidR="00965E33" w:rsidRPr="00965E33" w:rsidRDefault="00965E33" w:rsidP="00733E05">
      <w:pPr>
        <w:pStyle w:val="ListParagraph"/>
        <w:numPr>
          <w:ilvl w:val="0"/>
          <w:numId w:val="2"/>
        </w:numPr>
        <w:autoSpaceDE w:val="0"/>
        <w:autoSpaceDN w:val="0"/>
        <w:adjustRightInd w:val="0"/>
        <w:spacing w:after="0" w:line="288" w:lineRule="auto"/>
        <w:rPr>
          <w:rFonts w:cstheme="minorHAnsi"/>
          <w:color w:val="414142"/>
        </w:rPr>
      </w:pPr>
      <w:r w:rsidRPr="00965E33">
        <w:rPr>
          <w:rFonts w:cstheme="minorHAnsi"/>
          <w:b/>
          <w:bCs/>
          <w:color w:val="262349"/>
        </w:rPr>
        <w:t xml:space="preserve">Supporting </w:t>
      </w:r>
      <w:r w:rsidRPr="00965E33">
        <w:rPr>
          <w:rFonts w:cstheme="minorHAnsi"/>
          <w:color w:val="414142"/>
        </w:rPr>
        <w:t>sector innovation through the growth of skills and professional development, encouraging collaborations, incentivising business model transformation and diversification of income.</w:t>
      </w:r>
    </w:p>
    <w:p w14:paraId="4CB96A97" w14:textId="77777777" w:rsidR="00965E33" w:rsidRPr="00965E33" w:rsidRDefault="00965E33" w:rsidP="00733E05">
      <w:pPr>
        <w:pStyle w:val="ListParagraph"/>
        <w:numPr>
          <w:ilvl w:val="0"/>
          <w:numId w:val="2"/>
        </w:numPr>
        <w:autoSpaceDE w:val="0"/>
        <w:autoSpaceDN w:val="0"/>
        <w:adjustRightInd w:val="0"/>
        <w:spacing w:after="0" w:line="288" w:lineRule="auto"/>
        <w:rPr>
          <w:rFonts w:cstheme="minorHAnsi"/>
          <w:color w:val="414142"/>
        </w:rPr>
      </w:pPr>
      <w:r w:rsidRPr="00965E33">
        <w:rPr>
          <w:rFonts w:cstheme="minorHAnsi"/>
          <w:b/>
          <w:bCs/>
          <w:color w:val="262349"/>
        </w:rPr>
        <w:t xml:space="preserve">Enabling </w:t>
      </w:r>
      <w:r w:rsidRPr="00965E33">
        <w:rPr>
          <w:rFonts w:cstheme="minorHAnsi"/>
          <w:color w:val="414142"/>
        </w:rPr>
        <w:t>the sector to access data and research on the impact of COVID-19 to inform programming, partnerships and business decisions.</w:t>
      </w:r>
    </w:p>
    <w:p w14:paraId="003AF847" w14:textId="77777777" w:rsidR="00965E33" w:rsidRDefault="00965E33" w:rsidP="00733E05">
      <w:pPr>
        <w:pStyle w:val="ListParagraph"/>
        <w:numPr>
          <w:ilvl w:val="0"/>
          <w:numId w:val="2"/>
        </w:numPr>
        <w:autoSpaceDE w:val="0"/>
        <w:autoSpaceDN w:val="0"/>
        <w:adjustRightInd w:val="0"/>
        <w:spacing w:after="0" w:line="288" w:lineRule="auto"/>
        <w:rPr>
          <w:rFonts w:cstheme="minorHAnsi"/>
          <w:color w:val="000000"/>
        </w:rPr>
      </w:pPr>
      <w:r w:rsidRPr="00965E33">
        <w:rPr>
          <w:rFonts w:cstheme="minorHAnsi"/>
          <w:b/>
          <w:bCs/>
          <w:color w:val="15123E"/>
        </w:rPr>
        <w:t xml:space="preserve">Establishing </w:t>
      </w:r>
      <w:r w:rsidRPr="00965E33">
        <w:rPr>
          <w:rFonts w:cstheme="minorHAnsi"/>
          <w:color w:val="414142"/>
        </w:rPr>
        <w:t>a dedicated F</w:t>
      </w:r>
      <w:r w:rsidRPr="00965E33">
        <w:rPr>
          <w:rFonts w:cstheme="minorHAnsi"/>
          <w:color w:val="000000"/>
        </w:rPr>
        <w:t xml:space="preserve">irst Nations Arts </w:t>
      </w:r>
      <w:r w:rsidRPr="00864123">
        <w:rPr>
          <w:rFonts w:cstheme="minorHAnsi"/>
          <w:color w:val="000000"/>
        </w:rPr>
        <w:t>and Cultur</w:t>
      </w:r>
      <w:r w:rsidR="005B2D08" w:rsidRPr="00864123">
        <w:rPr>
          <w:rFonts w:cstheme="minorHAnsi"/>
          <w:color w:val="000000"/>
        </w:rPr>
        <w:t>es</w:t>
      </w:r>
      <w:r w:rsidRPr="00864123">
        <w:rPr>
          <w:rFonts w:cstheme="minorHAnsi"/>
          <w:color w:val="000000"/>
        </w:rPr>
        <w:t xml:space="preserve"> Panel to prioritise</w:t>
      </w:r>
      <w:r w:rsidRPr="00965E33">
        <w:rPr>
          <w:rFonts w:cstheme="minorHAnsi"/>
          <w:color w:val="000000"/>
        </w:rPr>
        <w:t xml:space="preserve"> investment in First Nations arts.</w:t>
      </w:r>
    </w:p>
    <w:p w14:paraId="715371F7" w14:textId="77777777" w:rsidR="007E29D2" w:rsidRDefault="007E29D2">
      <w:pPr>
        <w:rPr>
          <w:rFonts w:cstheme="minorHAnsi"/>
          <w:b/>
          <w:bCs/>
          <w:color w:val="15123E"/>
        </w:rPr>
      </w:pPr>
      <w:r>
        <w:rPr>
          <w:rFonts w:cstheme="minorHAnsi"/>
          <w:b/>
          <w:bCs/>
          <w:color w:val="15123E"/>
        </w:rPr>
        <w:br w:type="page"/>
      </w:r>
    </w:p>
    <w:p w14:paraId="2947F716" w14:textId="77777777" w:rsidR="00965E33" w:rsidRPr="00965E33" w:rsidRDefault="00965E33" w:rsidP="00965E33">
      <w:pPr>
        <w:pStyle w:val="Heading1"/>
        <w:rPr>
          <w:b/>
        </w:rPr>
      </w:pPr>
      <w:r w:rsidRPr="00965E33">
        <w:rPr>
          <w:b/>
        </w:rPr>
        <w:lastRenderedPageBreak/>
        <w:t>Elevate First Nations arts</w:t>
      </w:r>
    </w:p>
    <w:p w14:paraId="48DECD80" w14:textId="77777777" w:rsidR="00965E33" w:rsidRPr="00965E33" w:rsidRDefault="00965E33" w:rsidP="00965E33">
      <w:pPr>
        <w:autoSpaceDE w:val="0"/>
        <w:autoSpaceDN w:val="0"/>
        <w:adjustRightInd w:val="0"/>
        <w:spacing w:after="0" w:line="288" w:lineRule="auto"/>
        <w:rPr>
          <w:rFonts w:cstheme="minorHAnsi"/>
          <w:b/>
        </w:rPr>
      </w:pPr>
      <w:r w:rsidRPr="00965E33">
        <w:rPr>
          <w:rFonts w:cstheme="minorHAnsi"/>
          <w:b/>
        </w:rPr>
        <w:t>As home to both Aboriginal cultures and Torres Strait Islander cultures, Queensland has the unique opportunity to elevate the awareness, understanding and contributions of First Nations arts. Actions across the next two years will focus on building a sustainable and ethical Aboriginal and Torres Strait Islander arts industry and supporting First Nations artists, organisations and Indigenous Art Centres impacted by COVID-19.</w:t>
      </w:r>
    </w:p>
    <w:p w14:paraId="267E7E6B" w14:textId="77777777" w:rsidR="00965E33" w:rsidRPr="00965E33" w:rsidRDefault="00965E33" w:rsidP="00965E33">
      <w:pPr>
        <w:autoSpaceDE w:val="0"/>
        <w:autoSpaceDN w:val="0"/>
        <w:adjustRightInd w:val="0"/>
        <w:spacing w:after="0" w:line="288" w:lineRule="auto"/>
        <w:rPr>
          <w:rFonts w:cstheme="minorHAnsi"/>
        </w:rPr>
      </w:pPr>
    </w:p>
    <w:p w14:paraId="5DC49D52" w14:textId="77777777" w:rsidR="00965E33" w:rsidRDefault="00965E33" w:rsidP="00965E33">
      <w:pPr>
        <w:autoSpaceDE w:val="0"/>
        <w:autoSpaceDN w:val="0"/>
        <w:adjustRightInd w:val="0"/>
        <w:spacing w:after="0" w:line="288" w:lineRule="auto"/>
        <w:rPr>
          <w:rFonts w:cstheme="minorHAnsi"/>
          <w:b/>
          <w:bCs/>
          <w:color w:val="15123E"/>
        </w:rPr>
      </w:pPr>
      <w:r>
        <w:rPr>
          <w:rFonts w:cstheme="minorHAnsi"/>
          <w:b/>
          <w:bCs/>
          <w:color w:val="15123E"/>
        </w:rPr>
        <w:t>Actions</w:t>
      </w:r>
    </w:p>
    <w:p w14:paraId="5AD43372" w14:textId="77777777" w:rsidR="00965E33" w:rsidRPr="009E1333" w:rsidRDefault="00965E33" w:rsidP="00965E33">
      <w:pPr>
        <w:pStyle w:val="ListParagraph"/>
        <w:numPr>
          <w:ilvl w:val="0"/>
          <w:numId w:val="3"/>
        </w:numPr>
        <w:autoSpaceDE w:val="0"/>
        <w:autoSpaceDN w:val="0"/>
        <w:adjustRightInd w:val="0"/>
        <w:spacing w:after="0" w:line="288" w:lineRule="auto"/>
        <w:rPr>
          <w:rFonts w:cstheme="minorHAnsi"/>
          <w:b/>
          <w:bCs/>
          <w:color w:val="15123E"/>
        </w:rPr>
      </w:pPr>
      <w:r w:rsidRPr="00965E33">
        <w:rPr>
          <w:rFonts w:cstheme="minorHAnsi"/>
          <w:b/>
          <w:bCs/>
        </w:rPr>
        <w:t xml:space="preserve">Establish </w:t>
      </w:r>
      <w:r w:rsidRPr="00965E33">
        <w:rPr>
          <w:rFonts w:cstheme="minorHAnsi"/>
          <w:color w:val="414142"/>
        </w:rPr>
        <w:t xml:space="preserve">a First Nations </w:t>
      </w:r>
      <w:r w:rsidR="005B2D08">
        <w:rPr>
          <w:rFonts w:cstheme="minorHAnsi"/>
          <w:color w:val="414142"/>
        </w:rPr>
        <w:t xml:space="preserve">Arts </w:t>
      </w:r>
      <w:r w:rsidR="005B2D08" w:rsidRPr="00864123">
        <w:rPr>
          <w:rFonts w:cstheme="minorHAnsi"/>
          <w:color w:val="414142"/>
        </w:rPr>
        <w:t>and Cultures</w:t>
      </w:r>
      <w:r w:rsidRPr="00864123">
        <w:rPr>
          <w:rFonts w:cstheme="minorHAnsi"/>
          <w:color w:val="414142"/>
        </w:rPr>
        <w:t xml:space="preserve"> Panel to lead strategy</w:t>
      </w:r>
      <w:r w:rsidRPr="009E1333">
        <w:rPr>
          <w:rFonts w:cstheme="minorHAnsi"/>
          <w:color w:val="414142"/>
        </w:rPr>
        <w:t xml:space="preserve"> and</w:t>
      </w:r>
      <w:r w:rsidRPr="009E1333">
        <w:rPr>
          <w:rFonts w:cstheme="minorHAnsi"/>
          <w:b/>
          <w:bCs/>
          <w:color w:val="15123E"/>
        </w:rPr>
        <w:t xml:space="preserve"> </w:t>
      </w:r>
      <w:r w:rsidRPr="009E1333">
        <w:rPr>
          <w:rFonts w:cstheme="minorHAnsi"/>
          <w:color w:val="414142"/>
        </w:rPr>
        <w:t>guide investment in Aboriginal and Torres Strait Islander arts, cultures</w:t>
      </w:r>
      <w:r w:rsidRPr="009E1333">
        <w:rPr>
          <w:rFonts w:cstheme="minorHAnsi"/>
          <w:b/>
          <w:bCs/>
          <w:color w:val="15123E"/>
        </w:rPr>
        <w:t xml:space="preserve"> </w:t>
      </w:r>
      <w:r w:rsidRPr="009E1333">
        <w:rPr>
          <w:rFonts w:cstheme="minorHAnsi"/>
          <w:color w:val="414142"/>
        </w:rPr>
        <w:t>and heritage.</w:t>
      </w:r>
    </w:p>
    <w:p w14:paraId="19C68265" w14:textId="77777777" w:rsidR="00965E33" w:rsidRPr="00965E33" w:rsidRDefault="00965E33" w:rsidP="00965E33">
      <w:pPr>
        <w:pStyle w:val="ListParagraph"/>
        <w:numPr>
          <w:ilvl w:val="0"/>
          <w:numId w:val="3"/>
        </w:numPr>
        <w:autoSpaceDE w:val="0"/>
        <w:autoSpaceDN w:val="0"/>
        <w:adjustRightInd w:val="0"/>
        <w:spacing w:after="0" w:line="288" w:lineRule="auto"/>
        <w:rPr>
          <w:rFonts w:cstheme="minorHAnsi"/>
          <w:color w:val="414142"/>
        </w:rPr>
      </w:pPr>
      <w:r w:rsidRPr="00965E33">
        <w:rPr>
          <w:rFonts w:cstheme="minorHAnsi"/>
          <w:b/>
          <w:bCs/>
        </w:rPr>
        <w:t>Foster</w:t>
      </w:r>
      <w:r w:rsidRPr="00965E33">
        <w:rPr>
          <w:rFonts w:cstheme="minorHAnsi"/>
          <w:b/>
          <w:bCs/>
          <w:color w:val="A92A2F"/>
        </w:rPr>
        <w:t xml:space="preserve"> </w:t>
      </w:r>
      <w:r w:rsidRPr="00965E33">
        <w:rPr>
          <w:rFonts w:cstheme="minorHAnsi"/>
          <w:color w:val="414142"/>
        </w:rPr>
        <w:t>the role of arts in celebrating and sharing the many cultures, languages and traditions of Aboriginal and Torres Strait Islander people in Queensland.</w:t>
      </w:r>
    </w:p>
    <w:p w14:paraId="6F851855" w14:textId="77777777" w:rsidR="00965E33" w:rsidRPr="00965E33" w:rsidRDefault="00965E33" w:rsidP="00965E33">
      <w:pPr>
        <w:pStyle w:val="ListParagraph"/>
        <w:numPr>
          <w:ilvl w:val="0"/>
          <w:numId w:val="3"/>
        </w:numPr>
        <w:autoSpaceDE w:val="0"/>
        <w:autoSpaceDN w:val="0"/>
        <w:adjustRightInd w:val="0"/>
        <w:spacing w:after="0" w:line="288" w:lineRule="auto"/>
        <w:rPr>
          <w:rFonts w:cstheme="minorHAnsi"/>
          <w:color w:val="414142"/>
        </w:rPr>
      </w:pPr>
      <w:r w:rsidRPr="00965E33">
        <w:rPr>
          <w:rFonts w:cstheme="minorHAnsi"/>
          <w:b/>
          <w:bCs/>
        </w:rPr>
        <w:t>Expand</w:t>
      </w:r>
      <w:r w:rsidRPr="00965E33">
        <w:rPr>
          <w:rFonts w:cstheme="minorHAnsi"/>
          <w:b/>
          <w:bCs/>
          <w:color w:val="A92A2F"/>
        </w:rPr>
        <w:t xml:space="preserve"> </w:t>
      </w:r>
      <w:r w:rsidRPr="00965E33">
        <w:rPr>
          <w:rFonts w:cstheme="minorHAnsi"/>
          <w:color w:val="414142"/>
        </w:rPr>
        <w:t>investment in Indigenous Art Centres across the state.</w:t>
      </w:r>
    </w:p>
    <w:p w14:paraId="60036532" w14:textId="77777777" w:rsidR="00965E33" w:rsidRPr="00965E33" w:rsidRDefault="00965E33" w:rsidP="00965E33">
      <w:pPr>
        <w:pStyle w:val="ListParagraph"/>
        <w:numPr>
          <w:ilvl w:val="0"/>
          <w:numId w:val="3"/>
        </w:numPr>
        <w:autoSpaceDE w:val="0"/>
        <w:autoSpaceDN w:val="0"/>
        <w:adjustRightInd w:val="0"/>
        <w:spacing w:after="0" w:line="288" w:lineRule="auto"/>
        <w:rPr>
          <w:rFonts w:cstheme="minorHAnsi"/>
          <w:color w:val="414142"/>
        </w:rPr>
      </w:pPr>
      <w:r w:rsidRPr="00965E33">
        <w:rPr>
          <w:rFonts w:cstheme="minorHAnsi"/>
          <w:b/>
          <w:bCs/>
        </w:rPr>
        <w:t>Launch</w:t>
      </w:r>
      <w:r w:rsidRPr="00965E33">
        <w:rPr>
          <w:rFonts w:cstheme="minorHAnsi"/>
          <w:b/>
          <w:bCs/>
          <w:color w:val="A92A2F"/>
        </w:rPr>
        <w:t xml:space="preserve"> </w:t>
      </w:r>
      <w:r w:rsidRPr="00965E33">
        <w:rPr>
          <w:rFonts w:cstheme="minorHAnsi"/>
          <w:color w:val="414142"/>
        </w:rPr>
        <w:t>the First Nations Commissioning Fund to enable independent First Nations artists and organisations to continue to develop new works.</w:t>
      </w:r>
    </w:p>
    <w:p w14:paraId="7D4E13CA" w14:textId="77777777" w:rsidR="00965E33" w:rsidRPr="00965E33" w:rsidRDefault="00965E33" w:rsidP="00965E33">
      <w:pPr>
        <w:pStyle w:val="ListParagraph"/>
        <w:numPr>
          <w:ilvl w:val="0"/>
          <w:numId w:val="3"/>
        </w:numPr>
        <w:autoSpaceDE w:val="0"/>
        <w:autoSpaceDN w:val="0"/>
        <w:adjustRightInd w:val="0"/>
        <w:spacing w:after="0" w:line="288" w:lineRule="auto"/>
        <w:rPr>
          <w:rFonts w:cstheme="minorHAnsi"/>
          <w:color w:val="414142"/>
        </w:rPr>
      </w:pPr>
      <w:r w:rsidRPr="00965E33">
        <w:rPr>
          <w:rFonts w:cstheme="minorHAnsi"/>
          <w:b/>
          <w:bCs/>
        </w:rPr>
        <w:t xml:space="preserve">Grow </w:t>
      </w:r>
      <w:r w:rsidRPr="00965E33">
        <w:rPr>
          <w:rFonts w:cstheme="minorHAnsi"/>
          <w:color w:val="414142"/>
        </w:rPr>
        <w:t>support for the development and presentation of First Nation arts and cultural work at Bulmba-ja arts centre (Cairns).</w:t>
      </w:r>
    </w:p>
    <w:p w14:paraId="375A2A6A" w14:textId="77777777" w:rsidR="00965E33" w:rsidRPr="00965E33" w:rsidRDefault="00965E33" w:rsidP="00965E33">
      <w:pPr>
        <w:pStyle w:val="ListParagraph"/>
        <w:numPr>
          <w:ilvl w:val="0"/>
          <w:numId w:val="3"/>
        </w:numPr>
        <w:autoSpaceDE w:val="0"/>
        <w:autoSpaceDN w:val="0"/>
        <w:adjustRightInd w:val="0"/>
        <w:spacing w:after="0" w:line="288" w:lineRule="auto"/>
        <w:rPr>
          <w:rFonts w:cstheme="minorHAnsi"/>
          <w:color w:val="414142"/>
        </w:rPr>
      </w:pPr>
      <w:r w:rsidRPr="00965E33">
        <w:rPr>
          <w:rFonts w:cstheme="minorHAnsi"/>
          <w:b/>
          <w:bCs/>
        </w:rPr>
        <w:t xml:space="preserve">Develop </w:t>
      </w:r>
      <w:r w:rsidRPr="00965E33">
        <w:rPr>
          <w:rFonts w:cstheme="minorHAnsi"/>
          <w:color w:val="414142"/>
        </w:rPr>
        <w:t>an online First Nations arts and crafts marketplace to support the distribution of the State’s high-quality, ethically produced First Nations visual arts products.</w:t>
      </w:r>
    </w:p>
    <w:p w14:paraId="1919EC11" w14:textId="77777777" w:rsidR="00965E33" w:rsidRPr="00965E33" w:rsidRDefault="00965E33" w:rsidP="00965E33">
      <w:pPr>
        <w:pStyle w:val="ListParagraph"/>
        <w:numPr>
          <w:ilvl w:val="0"/>
          <w:numId w:val="3"/>
        </w:numPr>
        <w:autoSpaceDE w:val="0"/>
        <w:autoSpaceDN w:val="0"/>
        <w:adjustRightInd w:val="0"/>
        <w:spacing w:after="0" w:line="288" w:lineRule="auto"/>
        <w:rPr>
          <w:rFonts w:cstheme="minorHAnsi"/>
          <w:color w:val="414142"/>
        </w:rPr>
      </w:pPr>
      <w:r w:rsidRPr="00965E33">
        <w:rPr>
          <w:rFonts w:cstheme="minorHAnsi"/>
          <w:b/>
          <w:bCs/>
        </w:rPr>
        <w:t xml:space="preserve">Increase </w:t>
      </w:r>
      <w:r w:rsidRPr="00965E33">
        <w:rPr>
          <w:rFonts w:cstheme="minorHAnsi"/>
          <w:color w:val="414142"/>
        </w:rPr>
        <w:t>access to First Nations-led cultural tourism experiences, including support for the establishment of shopfronts to distribute ethically produced First Nations arts products in Brisbane and Cairns.</w:t>
      </w:r>
    </w:p>
    <w:p w14:paraId="12820D90" w14:textId="77777777" w:rsidR="00965E33" w:rsidRPr="00965E33" w:rsidRDefault="00965E33" w:rsidP="00965E33">
      <w:pPr>
        <w:pStyle w:val="ListParagraph"/>
        <w:numPr>
          <w:ilvl w:val="0"/>
          <w:numId w:val="3"/>
        </w:numPr>
        <w:autoSpaceDE w:val="0"/>
        <w:autoSpaceDN w:val="0"/>
        <w:adjustRightInd w:val="0"/>
        <w:spacing w:after="0" w:line="288" w:lineRule="auto"/>
        <w:rPr>
          <w:rFonts w:cstheme="minorHAnsi"/>
          <w:color w:val="414142"/>
        </w:rPr>
      </w:pPr>
      <w:r w:rsidRPr="00965E33">
        <w:rPr>
          <w:rFonts w:cstheme="minorHAnsi"/>
          <w:b/>
          <w:bCs/>
        </w:rPr>
        <w:t xml:space="preserve">Provide </w:t>
      </w:r>
      <w:r w:rsidRPr="00965E33">
        <w:rPr>
          <w:rFonts w:cstheme="minorHAnsi"/>
          <w:color w:val="414142"/>
        </w:rPr>
        <w:t>business development and management support service for First Nations arts and cultural tourism businesses.</w:t>
      </w:r>
    </w:p>
    <w:p w14:paraId="224F086F" w14:textId="77777777" w:rsidR="00965E33" w:rsidRPr="00965E33" w:rsidRDefault="00965E33" w:rsidP="00965E33">
      <w:pPr>
        <w:pStyle w:val="ListParagraph"/>
        <w:numPr>
          <w:ilvl w:val="0"/>
          <w:numId w:val="3"/>
        </w:numPr>
        <w:autoSpaceDE w:val="0"/>
        <w:autoSpaceDN w:val="0"/>
        <w:adjustRightInd w:val="0"/>
        <w:spacing w:after="0" w:line="288" w:lineRule="auto"/>
        <w:rPr>
          <w:rFonts w:cstheme="minorHAnsi"/>
          <w:color w:val="414142"/>
        </w:rPr>
      </w:pPr>
      <w:r w:rsidRPr="00965E33">
        <w:rPr>
          <w:rFonts w:cstheme="minorHAnsi"/>
          <w:b/>
          <w:bCs/>
        </w:rPr>
        <w:t>Embed</w:t>
      </w:r>
      <w:r w:rsidRPr="00965E33">
        <w:rPr>
          <w:rFonts w:cstheme="minorHAnsi"/>
          <w:b/>
          <w:bCs/>
          <w:color w:val="A92A2F"/>
        </w:rPr>
        <w:t xml:space="preserve"> </w:t>
      </w:r>
      <w:r w:rsidRPr="00965E33">
        <w:rPr>
          <w:rFonts w:cstheme="minorHAnsi"/>
          <w:color w:val="414142"/>
        </w:rPr>
        <w:t>Aboriginal and Torres Strait Islander peoples’ leadership in arts and cultural policy and investment decision making.</w:t>
      </w:r>
    </w:p>
    <w:p w14:paraId="4D0349DD" w14:textId="77777777" w:rsidR="00965E33" w:rsidRDefault="00965E33" w:rsidP="00965E33">
      <w:pPr>
        <w:pStyle w:val="ListParagraph"/>
        <w:numPr>
          <w:ilvl w:val="0"/>
          <w:numId w:val="3"/>
        </w:numPr>
        <w:autoSpaceDE w:val="0"/>
        <w:autoSpaceDN w:val="0"/>
        <w:adjustRightInd w:val="0"/>
        <w:spacing w:after="0" w:line="288" w:lineRule="auto"/>
        <w:rPr>
          <w:rFonts w:cstheme="minorHAnsi"/>
          <w:color w:val="414142"/>
        </w:rPr>
      </w:pPr>
      <w:r w:rsidRPr="00965E33">
        <w:rPr>
          <w:rFonts w:cstheme="minorHAnsi"/>
          <w:b/>
          <w:bCs/>
        </w:rPr>
        <w:t>Drive</w:t>
      </w:r>
      <w:r w:rsidRPr="00965E33">
        <w:rPr>
          <w:rFonts w:cstheme="minorHAnsi"/>
          <w:b/>
          <w:bCs/>
          <w:color w:val="A92A2F"/>
        </w:rPr>
        <w:t xml:space="preserve"> </w:t>
      </w:r>
      <w:r w:rsidRPr="00965E33">
        <w:rPr>
          <w:rFonts w:cstheme="minorHAnsi"/>
          <w:color w:val="414142"/>
        </w:rPr>
        <w:t>ongoing whole-of-government advocacy for the ethical, intellectual and cultural heritage property rights of First Nations peoples</w:t>
      </w:r>
      <w:r>
        <w:rPr>
          <w:rFonts w:cstheme="minorHAnsi"/>
          <w:color w:val="414142"/>
        </w:rPr>
        <w:t>.</w:t>
      </w:r>
    </w:p>
    <w:p w14:paraId="12357E53" w14:textId="77777777" w:rsidR="00965E33" w:rsidRDefault="00965E33">
      <w:pPr>
        <w:rPr>
          <w:rFonts w:cstheme="minorHAnsi"/>
          <w:b/>
          <w:bCs/>
        </w:rPr>
      </w:pPr>
    </w:p>
    <w:p w14:paraId="293C043B" w14:textId="77777777" w:rsidR="009E1333" w:rsidRDefault="009E1333">
      <w:pPr>
        <w:rPr>
          <w:rFonts w:cstheme="minorHAnsi"/>
          <w:b/>
          <w:bCs/>
        </w:rPr>
      </w:pPr>
      <w:r>
        <w:rPr>
          <w:rFonts w:cstheme="minorHAnsi"/>
          <w:b/>
          <w:bCs/>
        </w:rPr>
        <w:br w:type="page"/>
      </w:r>
    </w:p>
    <w:p w14:paraId="7E7B093F" w14:textId="77777777" w:rsidR="00965E33" w:rsidRPr="007C26EE" w:rsidRDefault="00965E33" w:rsidP="007C26EE">
      <w:pPr>
        <w:pStyle w:val="Heading1"/>
        <w:rPr>
          <w:b/>
        </w:rPr>
      </w:pPr>
      <w:r w:rsidRPr="007C26EE">
        <w:rPr>
          <w:b/>
        </w:rPr>
        <w:lastRenderedPageBreak/>
        <w:t>Activate Queensland’s local places</w:t>
      </w:r>
      <w:r w:rsidR="007C26EE" w:rsidRPr="007C26EE">
        <w:rPr>
          <w:b/>
        </w:rPr>
        <w:t xml:space="preserve"> </w:t>
      </w:r>
      <w:r w:rsidRPr="007C26EE">
        <w:rPr>
          <w:b/>
        </w:rPr>
        <w:t>and global digital spaces</w:t>
      </w:r>
    </w:p>
    <w:p w14:paraId="511EB078" w14:textId="77777777" w:rsidR="00965E33" w:rsidRPr="007C26EE" w:rsidRDefault="00965E33" w:rsidP="007C26EE">
      <w:pPr>
        <w:autoSpaceDE w:val="0"/>
        <w:autoSpaceDN w:val="0"/>
        <w:adjustRightInd w:val="0"/>
        <w:spacing w:after="0" w:line="288" w:lineRule="auto"/>
        <w:rPr>
          <w:rFonts w:cstheme="minorHAnsi"/>
          <w:b/>
        </w:rPr>
      </w:pPr>
      <w:r w:rsidRPr="007C26EE">
        <w:rPr>
          <w:rFonts w:cstheme="minorHAnsi"/>
          <w:b/>
        </w:rPr>
        <w:t>Queensland is home to vibrant plac</w:t>
      </w:r>
      <w:r w:rsidR="007C26EE" w:rsidRPr="007C26EE">
        <w:rPr>
          <w:rFonts w:cstheme="minorHAnsi"/>
          <w:b/>
        </w:rPr>
        <w:t xml:space="preserve">es and spaces, from traditional </w:t>
      </w:r>
      <w:r w:rsidRPr="007C26EE">
        <w:rPr>
          <w:rFonts w:cstheme="minorHAnsi"/>
          <w:b/>
        </w:rPr>
        <w:t xml:space="preserve">cultural buildings to online spaces. Actions delivered through </w:t>
      </w:r>
      <w:r w:rsidR="007C26EE" w:rsidRPr="009E1333">
        <w:rPr>
          <w:rFonts w:cstheme="minorHAnsi"/>
          <w:b/>
          <w:i/>
        </w:rPr>
        <w:t xml:space="preserve">Sustain </w:t>
      </w:r>
      <w:r w:rsidRPr="009E1333">
        <w:rPr>
          <w:rFonts w:cstheme="minorHAnsi"/>
          <w:b/>
          <w:i/>
        </w:rPr>
        <w:t>2020–2022</w:t>
      </w:r>
      <w:r w:rsidRPr="007C26EE">
        <w:rPr>
          <w:rFonts w:cstheme="minorHAnsi"/>
          <w:b/>
        </w:rPr>
        <w:t xml:space="preserve"> will focus on activating our </w:t>
      </w:r>
      <w:r w:rsidR="007C26EE" w:rsidRPr="007C26EE">
        <w:rPr>
          <w:rFonts w:cstheme="minorHAnsi"/>
          <w:b/>
        </w:rPr>
        <w:t xml:space="preserve">local spaces and places through </w:t>
      </w:r>
      <w:r w:rsidRPr="007C26EE">
        <w:rPr>
          <w:rFonts w:cstheme="minorHAnsi"/>
          <w:b/>
        </w:rPr>
        <w:t>support for infrastructure, growing unique progr</w:t>
      </w:r>
      <w:r w:rsidR="007C26EE" w:rsidRPr="007C26EE">
        <w:rPr>
          <w:rFonts w:cstheme="minorHAnsi"/>
          <w:b/>
        </w:rPr>
        <w:t xml:space="preserve">amming in cultural </w:t>
      </w:r>
      <w:r w:rsidRPr="007C26EE">
        <w:rPr>
          <w:rFonts w:cstheme="minorHAnsi"/>
          <w:b/>
        </w:rPr>
        <w:t>venues, building quality online c</w:t>
      </w:r>
      <w:r w:rsidR="007C26EE" w:rsidRPr="007C26EE">
        <w:rPr>
          <w:rFonts w:cstheme="minorHAnsi"/>
          <w:b/>
        </w:rPr>
        <w:t xml:space="preserve">ontent, and supporting creative </w:t>
      </w:r>
      <w:r w:rsidRPr="007C26EE">
        <w:rPr>
          <w:rFonts w:cstheme="minorHAnsi"/>
          <w:b/>
        </w:rPr>
        <w:t>experiences in traditional and non-traditional locations across the state.</w:t>
      </w:r>
    </w:p>
    <w:p w14:paraId="2164CBBB" w14:textId="77777777" w:rsidR="00965E33" w:rsidRPr="00733E05" w:rsidRDefault="00965E33" w:rsidP="00733E05">
      <w:pPr>
        <w:autoSpaceDE w:val="0"/>
        <w:autoSpaceDN w:val="0"/>
        <w:adjustRightInd w:val="0"/>
        <w:spacing w:after="0" w:line="288" w:lineRule="auto"/>
        <w:rPr>
          <w:rFonts w:cstheme="minorHAnsi"/>
        </w:rPr>
      </w:pPr>
    </w:p>
    <w:p w14:paraId="32E87A22" w14:textId="77777777" w:rsidR="00733E05" w:rsidRPr="00733E05" w:rsidRDefault="00733E05" w:rsidP="00733E05">
      <w:pPr>
        <w:autoSpaceDE w:val="0"/>
        <w:autoSpaceDN w:val="0"/>
        <w:adjustRightInd w:val="0"/>
        <w:spacing w:after="0" w:line="288" w:lineRule="auto"/>
        <w:rPr>
          <w:rFonts w:cstheme="minorHAnsi"/>
          <w:b/>
          <w:bCs/>
          <w:color w:val="15123E"/>
        </w:rPr>
      </w:pPr>
      <w:r w:rsidRPr="00733E05">
        <w:rPr>
          <w:rFonts w:cstheme="minorHAnsi"/>
          <w:b/>
          <w:bCs/>
          <w:color w:val="15123E"/>
        </w:rPr>
        <w:t>Actions</w:t>
      </w:r>
    </w:p>
    <w:p w14:paraId="1BA242D8" w14:textId="77777777" w:rsidR="007C26EE" w:rsidRPr="007C26EE" w:rsidRDefault="00733E05" w:rsidP="007C26EE">
      <w:pPr>
        <w:pStyle w:val="ListParagraph"/>
        <w:numPr>
          <w:ilvl w:val="0"/>
          <w:numId w:val="5"/>
        </w:numPr>
        <w:autoSpaceDE w:val="0"/>
        <w:autoSpaceDN w:val="0"/>
        <w:adjustRightInd w:val="0"/>
        <w:spacing w:after="0" w:line="288" w:lineRule="auto"/>
        <w:rPr>
          <w:rFonts w:cstheme="minorHAnsi"/>
          <w:color w:val="414142"/>
        </w:rPr>
      </w:pPr>
      <w:r w:rsidRPr="007C26EE">
        <w:rPr>
          <w:rFonts w:cstheme="minorHAnsi"/>
          <w:b/>
          <w:bCs/>
        </w:rPr>
        <w:t xml:space="preserve">Support </w:t>
      </w:r>
      <w:r w:rsidRPr="007C26EE">
        <w:rPr>
          <w:rFonts w:cstheme="minorHAnsi"/>
          <w:color w:val="414142"/>
        </w:rPr>
        <w:t>Queensland artists, orga</w:t>
      </w:r>
      <w:r w:rsidR="007C26EE" w:rsidRPr="007C26EE">
        <w:rPr>
          <w:rFonts w:cstheme="minorHAnsi"/>
          <w:color w:val="414142"/>
        </w:rPr>
        <w:t xml:space="preserve">nisations and venues to rethink </w:t>
      </w:r>
      <w:r w:rsidRPr="007C26EE">
        <w:rPr>
          <w:rFonts w:cstheme="minorHAnsi"/>
          <w:color w:val="414142"/>
        </w:rPr>
        <w:t>engagement with and grow new audie</w:t>
      </w:r>
      <w:r w:rsidR="007C26EE" w:rsidRPr="007C26EE">
        <w:rPr>
          <w:rFonts w:cstheme="minorHAnsi"/>
          <w:color w:val="414142"/>
        </w:rPr>
        <w:t>nce markets following COVID-19, for example, through:</w:t>
      </w:r>
    </w:p>
    <w:p w14:paraId="3AEB1FCD" w14:textId="77777777" w:rsidR="007C26EE" w:rsidRPr="007C26EE" w:rsidRDefault="00733E05" w:rsidP="007C26EE">
      <w:pPr>
        <w:pStyle w:val="ListParagraph"/>
        <w:numPr>
          <w:ilvl w:val="0"/>
          <w:numId w:val="6"/>
        </w:numPr>
        <w:autoSpaceDE w:val="0"/>
        <w:autoSpaceDN w:val="0"/>
        <w:adjustRightInd w:val="0"/>
        <w:spacing w:after="0" w:line="288" w:lineRule="auto"/>
        <w:ind w:left="720"/>
        <w:rPr>
          <w:rFonts w:cstheme="minorHAnsi"/>
          <w:color w:val="414142"/>
        </w:rPr>
      </w:pPr>
      <w:r w:rsidRPr="007C26EE">
        <w:rPr>
          <w:rFonts w:cstheme="minorHAnsi"/>
          <w:color w:val="414142"/>
        </w:rPr>
        <w:t>providing funding to offset the cost</w:t>
      </w:r>
      <w:r w:rsidR="007C26EE" w:rsidRPr="007C26EE">
        <w:rPr>
          <w:rFonts w:cstheme="minorHAnsi"/>
          <w:color w:val="414142"/>
        </w:rPr>
        <w:t xml:space="preserve">s of delivering performing arts </w:t>
      </w:r>
      <w:r w:rsidRPr="007C26EE">
        <w:rPr>
          <w:rFonts w:cstheme="minorHAnsi"/>
          <w:color w:val="414142"/>
        </w:rPr>
        <w:t>and live music experiences in no</w:t>
      </w:r>
      <w:r w:rsidR="007C26EE" w:rsidRPr="007C26EE">
        <w:rPr>
          <w:rFonts w:cstheme="minorHAnsi"/>
          <w:color w:val="414142"/>
        </w:rPr>
        <w:t>n-traditional or outdoor venues</w:t>
      </w:r>
    </w:p>
    <w:p w14:paraId="692FD250" w14:textId="77777777" w:rsidR="00733E05" w:rsidRPr="007C26EE" w:rsidRDefault="00733E05" w:rsidP="007C26EE">
      <w:pPr>
        <w:pStyle w:val="ListParagraph"/>
        <w:numPr>
          <w:ilvl w:val="0"/>
          <w:numId w:val="6"/>
        </w:numPr>
        <w:autoSpaceDE w:val="0"/>
        <w:autoSpaceDN w:val="0"/>
        <w:adjustRightInd w:val="0"/>
        <w:spacing w:after="0" w:line="288" w:lineRule="auto"/>
        <w:ind w:left="720"/>
        <w:rPr>
          <w:rFonts w:cstheme="minorHAnsi"/>
          <w:color w:val="414142"/>
        </w:rPr>
      </w:pPr>
      <w:r w:rsidRPr="007C26EE">
        <w:rPr>
          <w:rFonts w:cstheme="minorHAnsi"/>
          <w:color w:val="414142"/>
        </w:rPr>
        <w:t>increasing the development of digital performances that in</w:t>
      </w:r>
      <w:r w:rsidR="007C26EE" w:rsidRPr="007C26EE">
        <w:rPr>
          <w:rFonts w:cstheme="minorHAnsi"/>
          <w:color w:val="414142"/>
        </w:rPr>
        <w:t xml:space="preserve">crease </w:t>
      </w:r>
      <w:r w:rsidRPr="007C26EE">
        <w:rPr>
          <w:rFonts w:cstheme="minorHAnsi"/>
          <w:color w:val="414142"/>
        </w:rPr>
        <w:t xml:space="preserve">reach across Queensland and enhance audience </w:t>
      </w:r>
      <w:r w:rsidRPr="009E1333">
        <w:rPr>
          <w:rFonts w:cstheme="minorHAnsi"/>
          <w:color w:val="414142"/>
        </w:rPr>
        <w:t>experiences</w:t>
      </w:r>
      <w:r w:rsidR="009E1333" w:rsidRPr="009E1333">
        <w:rPr>
          <w:rFonts w:cstheme="minorHAnsi"/>
          <w:color w:val="414142"/>
        </w:rPr>
        <w:t>.</w:t>
      </w:r>
    </w:p>
    <w:p w14:paraId="6AA434E8" w14:textId="77777777" w:rsidR="00733E05" w:rsidRPr="007C26EE" w:rsidRDefault="00733E05" w:rsidP="007C26EE">
      <w:pPr>
        <w:pStyle w:val="ListParagraph"/>
        <w:numPr>
          <w:ilvl w:val="0"/>
          <w:numId w:val="7"/>
        </w:numPr>
        <w:autoSpaceDE w:val="0"/>
        <w:autoSpaceDN w:val="0"/>
        <w:adjustRightInd w:val="0"/>
        <w:spacing w:after="0" w:line="288" w:lineRule="auto"/>
        <w:rPr>
          <w:rFonts w:cstheme="minorHAnsi"/>
          <w:color w:val="414142"/>
        </w:rPr>
      </w:pPr>
      <w:r w:rsidRPr="007C26EE">
        <w:rPr>
          <w:rFonts w:cstheme="minorHAnsi"/>
          <w:b/>
          <w:bCs/>
        </w:rPr>
        <w:t>Continue</w:t>
      </w:r>
      <w:r w:rsidRPr="007C26EE">
        <w:rPr>
          <w:rFonts w:cstheme="minorHAnsi"/>
          <w:b/>
          <w:bCs/>
          <w:color w:val="F4C343"/>
        </w:rPr>
        <w:t xml:space="preserve"> </w:t>
      </w:r>
      <w:r w:rsidRPr="007C26EE">
        <w:rPr>
          <w:rFonts w:cstheme="minorHAnsi"/>
          <w:color w:val="414142"/>
        </w:rPr>
        <w:t>to deliver the new theatr</w:t>
      </w:r>
      <w:r w:rsidR="007C26EE" w:rsidRPr="007C26EE">
        <w:rPr>
          <w:rFonts w:cstheme="minorHAnsi"/>
          <w:color w:val="414142"/>
        </w:rPr>
        <w:t xml:space="preserve">e at Queensland Performing Arts </w:t>
      </w:r>
      <w:r w:rsidRPr="007C26EE">
        <w:rPr>
          <w:rFonts w:cstheme="minorHAnsi"/>
          <w:color w:val="414142"/>
        </w:rPr>
        <w:t>Centre (Brisbane) due to open in 2023.</w:t>
      </w:r>
    </w:p>
    <w:p w14:paraId="388E8D10" w14:textId="77777777" w:rsidR="00733E05" w:rsidRPr="007C26EE" w:rsidRDefault="00733E05" w:rsidP="007C26EE">
      <w:pPr>
        <w:pStyle w:val="ListParagraph"/>
        <w:numPr>
          <w:ilvl w:val="0"/>
          <w:numId w:val="7"/>
        </w:numPr>
        <w:autoSpaceDE w:val="0"/>
        <w:autoSpaceDN w:val="0"/>
        <w:adjustRightInd w:val="0"/>
        <w:spacing w:after="0" w:line="288" w:lineRule="auto"/>
        <w:rPr>
          <w:rFonts w:cstheme="minorHAnsi"/>
          <w:color w:val="414142"/>
        </w:rPr>
      </w:pPr>
      <w:r w:rsidRPr="007C26EE">
        <w:rPr>
          <w:rFonts w:cstheme="minorHAnsi"/>
          <w:b/>
          <w:bCs/>
        </w:rPr>
        <w:t xml:space="preserve">Complete </w:t>
      </w:r>
      <w:r w:rsidRPr="007C26EE">
        <w:rPr>
          <w:rFonts w:cstheme="minorHAnsi"/>
          <w:color w:val="414142"/>
        </w:rPr>
        <w:t>the redevelopment of the Th</w:t>
      </w:r>
      <w:r w:rsidR="007C26EE" w:rsidRPr="007C26EE">
        <w:rPr>
          <w:rFonts w:cstheme="minorHAnsi"/>
          <w:color w:val="414142"/>
        </w:rPr>
        <w:t xml:space="preserve">omas Dixon Centre (Brisbane) to </w:t>
      </w:r>
      <w:r w:rsidRPr="007C26EE">
        <w:rPr>
          <w:rFonts w:cstheme="minorHAnsi"/>
          <w:color w:val="414142"/>
        </w:rPr>
        <w:t xml:space="preserve">support Queensland </w:t>
      </w:r>
      <w:r w:rsidR="007C26EE" w:rsidRPr="007C26EE">
        <w:rPr>
          <w:rFonts w:cstheme="minorHAnsi"/>
          <w:color w:val="414142"/>
        </w:rPr>
        <w:t xml:space="preserve">Ballet’s </w:t>
      </w:r>
      <w:r w:rsidRPr="007C26EE">
        <w:rPr>
          <w:rFonts w:cstheme="minorHAnsi"/>
          <w:color w:val="414142"/>
        </w:rPr>
        <w:t>growth a</w:t>
      </w:r>
      <w:r w:rsidR="007C26EE" w:rsidRPr="007C26EE">
        <w:rPr>
          <w:rFonts w:cstheme="minorHAnsi"/>
          <w:color w:val="414142"/>
        </w:rPr>
        <w:t xml:space="preserve">mbitions and create a centre of </w:t>
      </w:r>
      <w:r w:rsidRPr="007C26EE">
        <w:rPr>
          <w:rFonts w:cstheme="minorHAnsi"/>
          <w:color w:val="414142"/>
        </w:rPr>
        <w:t>artistic excellence.</w:t>
      </w:r>
    </w:p>
    <w:p w14:paraId="4FC65E0D" w14:textId="77777777" w:rsidR="00733E05" w:rsidRPr="007C26EE" w:rsidRDefault="00733E05" w:rsidP="007C26EE">
      <w:pPr>
        <w:pStyle w:val="ListParagraph"/>
        <w:numPr>
          <w:ilvl w:val="0"/>
          <w:numId w:val="7"/>
        </w:numPr>
        <w:autoSpaceDE w:val="0"/>
        <w:autoSpaceDN w:val="0"/>
        <w:adjustRightInd w:val="0"/>
        <w:spacing w:after="0" w:line="288" w:lineRule="auto"/>
        <w:rPr>
          <w:rFonts w:cstheme="minorHAnsi"/>
          <w:color w:val="414142"/>
        </w:rPr>
      </w:pPr>
      <w:r w:rsidRPr="007C26EE">
        <w:rPr>
          <w:rFonts w:cstheme="minorHAnsi"/>
          <w:b/>
          <w:bCs/>
        </w:rPr>
        <w:t>Partner</w:t>
      </w:r>
      <w:r w:rsidRPr="007C26EE">
        <w:rPr>
          <w:rFonts w:cstheme="minorHAnsi"/>
          <w:b/>
          <w:bCs/>
          <w:color w:val="F4C343"/>
        </w:rPr>
        <w:t xml:space="preserve"> </w:t>
      </w:r>
      <w:r w:rsidRPr="007C26EE">
        <w:rPr>
          <w:rFonts w:cstheme="minorHAnsi"/>
          <w:color w:val="414142"/>
        </w:rPr>
        <w:t>with communities and all leve</w:t>
      </w:r>
      <w:r w:rsidR="007C26EE" w:rsidRPr="007C26EE">
        <w:rPr>
          <w:rFonts w:cstheme="minorHAnsi"/>
          <w:color w:val="414142"/>
        </w:rPr>
        <w:t xml:space="preserve">ls of government to support new </w:t>
      </w:r>
      <w:r w:rsidRPr="007C26EE">
        <w:rPr>
          <w:rFonts w:cstheme="minorHAnsi"/>
          <w:color w:val="414142"/>
        </w:rPr>
        <w:t>and revitalised infrastructure tha</w:t>
      </w:r>
      <w:r w:rsidR="007C26EE" w:rsidRPr="007C26EE">
        <w:rPr>
          <w:rFonts w:cstheme="minorHAnsi"/>
          <w:color w:val="414142"/>
        </w:rPr>
        <w:t xml:space="preserve">t enhances community engagement </w:t>
      </w:r>
      <w:r w:rsidRPr="007C26EE">
        <w:rPr>
          <w:rFonts w:cstheme="minorHAnsi"/>
          <w:color w:val="414142"/>
        </w:rPr>
        <w:t>in cultural experiences, supports artists and creat</w:t>
      </w:r>
      <w:r w:rsidR="007C26EE" w:rsidRPr="007C26EE">
        <w:rPr>
          <w:rFonts w:cstheme="minorHAnsi"/>
          <w:color w:val="414142"/>
        </w:rPr>
        <w:t xml:space="preserve">ive industries, and </w:t>
      </w:r>
      <w:r w:rsidRPr="007C26EE">
        <w:rPr>
          <w:rFonts w:cstheme="minorHAnsi"/>
          <w:color w:val="414142"/>
        </w:rPr>
        <w:t>delivers economic and social outcomes for communities.</w:t>
      </w:r>
    </w:p>
    <w:p w14:paraId="0812FE41" w14:textId="77777777" w:rsidR="00733E05" w:rsidRPr="007C26EE" w:rsidRDefault="00733E05" w:rsidP="007C26EE">
      <w:pPr>
        <w:pStyle w:val="ListParagraph"/>
        <w:numPr>
          <w:ilvl w:val="0"/>
          <w:numId w:val="7"/>
        </w:numPr>
        <w:autoSpaceDE w:val="0"/>
        <w:autoSpaceDN w:val="0"/>
        <w:adjustRightInd w:val="0"/>
        <w:spacing w:after="0" w:line="288" w:lineRule="auto"/>
        <w:rPr>
          <w:rFonts w:cstheme="minorHAnsi"/>
          <w:color w:val="414142"/>
        </w:rPr>
      </w:pPr>
      <w:r w:rsidRPr="007C26EE">
        <w:rPr>
          <w:rFonts w:cstheme="minorHAnsi"/>
          <w:b/>
          <w:bCs/>
        </w:rPr>
        <w:t xml:space="preserve">Establish </w:t>
      </w:r>
      <w:r w:rsidRPr="007C26EE">
        <w:rPr>
          <w:rFonts w:cstheme="minorHAnsi"/>
          <w:color w:val="414142"/>
        </w:rPr>
        <w:t>a co-funded strategic in</w:t>
      </w:r>
      <w:r w:rsidR="007C26EE" w:rsidRPr="007C26EE">
        <w:rPr>
          <w:rFonts w:cstheme="minorHAnsi"/>
          <w:color w:val="414142"/>
        </w:rPr>
        <w:t xml:space="preserve">frastructure program for new or </w:t>
      </w:r>
      <w:r w:rsidRPr="007C26EE">
        <w:rPr>
          <w:rFonts w:cstheme="minorHAnsi"/>
          <w:color w:val="414142"/>
        </w:rPr>
        <w:t>enhanced infrastructure that w</w:t>
      </w:r>
      <w:r w:rsidR="007C26EE" w:rsidRPr="007C26EE">
        <w:rPr>
          <w:rFonts w:cstheme="minorHAnsi"/>
          <w:color w:val="414142"/>
        </w:rPr>
        <w:t xml:space="preserve">ill support the development and </w:t>
      </w:r>
      <w:r w:rsidRPr="007C26EE">
        <w:rPr>
          <w:rFonts w:cstheme="minorHAnsi"/>
          <w:color w:val="414142"/>
        </w:rPr>
        <w:t>production of art.</w:t>
      </w:r>
    </w:p>
    <w:p w14:paraId="5BB0BBCF" w14:textId="77777777" w:rsidR="00733E05" w:rsidRPr="007C26EE" w:rsidRDefault="00733E05" w:rsidP="007C26EE">
      <w:pPr>
        <w:pStyle w:val="ListParagraph"/>
        <w:numPr>
          <w:ilvl w:val="0"/>
          <w:numId w:val="7"/>
        </w:numPr>
        <w:autoSpaceDE w:val="0"/>
        <w:autoSpaceDN w:val="0"/>
        <w:adjustRightInd w:val="0"/>
        <w:spacing w:after="0" w:line="288" w:lineRule="auto"/>
        <w:rPr>
          <w:rFonts w:cstheme="minorHAnsi"/>
          <w:color w:val="414142"/>
        </w:rPr>
      </w:pPr>
      <w:r w:rsidRPr="007C26EE">
        <w:rPr>
          <w:rFonts w:cstheme="minorHAnsi"/>
          <w:b/>
          <w:bCs/>
        </w:rPr>
        <w:t>Continue</w:t>
      </w:r>
      <w:r w:rsidRPr="007C26EE">
        <w:rPr>
          <w:rFonts w:cstheme="minorHAnsi"/>
          <w:b/>
          <w:bCs/>
          <w:color w:val="F4C343"/>
        </w:rPr>
        <w:t xml:space="preserve"> </w:t>
      </w:r>
      <w:r w:rsidRPr="007C26EE">
        <w:rPr>
          <w:rFonts w:cstheme="minorHAnsi"/>
          <w:color w:val="414142"/>
        </w:rPr>
        <w:t>to invest in unique local festival</w:t>
      </w:r>
      <w:r w:rsidR="007C26EE" w:rsidRPr="007C26EE">
        <w:rPr>
          <w:rFonts w:cstheme="minorHAnsi"/>
          <w:color w:val="414142"/>
        </w:rPr>
        <w:t xml:space="preserve">s and arts events that generate </w:t>
      </w:r>
      <w:r w:rsidRPr="007C26EE">
        <w:rPr>
          <w:rFonts w:cstheme="minorHAnsi"/>
          <w:color w:val="414142"/>
        </w:rPr>
        <w:t>intrastate and interstate visitation.</w:t>
      </w:r>
    </w:p>
    <w:p w14:paraId="2621D6E2" w14:textId="77777777" w:rsidR="00733E05" w:rsidRPr="007C26EE" w:rsidRDefault="00733E05" w:rsidP="007C26EE">
      <w:pPr>
        <w:pStyle w:val="ListParagraph"/>
        <w:numPr>
          <w:ilvl w:val="0"/>
          <w:numId w:val="7"/>
        </w:numPr>
        <w:autoSpaceDE w:val="0"/>
        <w:autoSpaceDN w:val="0"/>
        <w:adjustRightInd w:val="0"/>
        <w:spacing w:after="0" w:line="288" w:lineRule="auto"/>
        <w:rPr>
          <w:rFonts w:cstheme="minorHAnsi"/>
          <w:color w:val="414142"/>
        </w:rPr>
      </w:pPr>
      <w:r w:rsidRPr="007C26EE">
        <w:rPr>
          <w:rFonts w:cstheme="minorHAnsi"/>
          <w:b/>
          <w:bCs/>
        </w:rPr>
        <w:t xml:space="preserve">Facilitate </w:t>
      </w:r>
      <w:r w:rsidRPr="007C26EE">
        <w:rPr>
          <w:rFonts w:cstheme="minorHAnsi"/>
          <w:color w:val="414142"/>
        </w:rPr>
        <w:t>the digitisation of performing</w:t>
      </w:r>
      <w:r w:rsidR="007C26EE" w:rsidRPr="007C26EE">
        <w:rPr>
          <w:rFonts w:cstheme="minorHAnsi"/>
          <w:color w:val="414142"/>
        </w:rPr>
        <w:t xml:space="preserve"> arts content to broaden reach, </w:t>
      </w:r>
      <w:r w:rsidRPr="007C26EE">
        <w:rPr>
          <w:rFonts w:cstheme="minorHAnsi"/>
          <w:color w:val="414142"/>
        </w:rPr>
        <w:t>access new audiences and provid</w:t>
      </w:r>
      <w:r w:rsidR="007C26EE" w:rsidRPr="007C26EE">
        <w:rPr>
          <w:rFonts w:cstheme="minorHAnsi"/>
          <w:color w:val="414142"/>
        </w:rPr>
        <w:t xml:space="preserve">e additional income streams for </w:t>
      </w:r>
      <w:r w:rsidRPr="007C26EE">
        <w:rPr>
          <w:rFonts w:cstheme="minorHAnsi"/>
          <w:color w:val="414142"/>
        </w:rPr>
        <w:t>Queensland artists, creatives and arts workers.</w:t>
      </w:r>
    </w:p>
    <w:p w14:paraId="7B3D580A" w14:textId="77777777" w:rsidR="00733E05" w:rsidRPr="007C26EE" w:rsidRDefault="00733E05" w:rsidP="007C26EE">
      <w:pPr>
        <w:pStyle w:val="ListParagraph"/>
        <w:numPr>
          <w:ilvl w:val="0"/>
          <w:numId w:val="7"/>
        </w:numPr>
        <w:autoSpaceDE w:val="0"/>
        <w:autoSpaceDN w:val="0"/>
        <w:adjustRightInd w:val="0"/>
        <w:spacing w:after="0" w:line="288" w:lineRule="auto"/>
        <w:rPr>
          <w:rFonts w:cstheme="minorHAnsi"/>
          <w:color w:val="414142"/>
        </w:rPr>
      </w:pPr>
      <w:r w:rsidRPr="007C26EE">
        <w:rPr>
          <w:rFonts w:cstheme="minorHAnsi"/>
          <w:b/>
          <w:bCs/>
        </w:rPr>
        <w:t>Enable</w:t>
      </w:r>
      <w:r w:rsidRPr="007C26EE">
        <w:rPr>
          <w:rFonts w:cstheme="minorHAnsi"/>
          <w:b/>
          <w:bCs/>
          <w:color w:val="F4C343"/>
        </w:rPr>
        <w:t xml:space="preserve"> </w:t>
      </w:r>
      <w:r w:rsidRPr="007C26EE">
        <w:rPr>
          <w:rFonts w:cstheme="minorHAnsi"/>
          <w:color w:val="414142"/>
        </w:rPr>
        <w:t xml:space="preserve">access to and build skills that </w:t>
      </w:r>
      <w:r w:rsidR="007C26EE" w:rsidRPr="007C26EE">
        <w:rPr>
          <w:rFonts w:cstheme="minorHAnsi"/>
          <w:color w:val="414142"/>
        </w:rPr>
        <w:t xml:space="preserve">will support the development of </w:t>
      </w:r>
      <w:r w:rsidRPr="007C26EE">
        <w:rPr>
          <w:rFonts w:cstheme="minorHAnsi"/>
          <w:color w:val="414142"/>
        </w:rPr>
        <w:t>online Queensland content.</w:t>
      </w:r>
    </w:p>
    <w:p w14:paraId="7B6783D2" w14:textId="77777777" w:rsidR="00733E05" w:rsidRPr="007C26EE" w:rsidRDefault="00733E05" w:rsidP="007C26EE">
      <w:pPr>
        <w:pStyle w:val="ListParagraph"/>
        <w:numPr>
          <w:ilvl w:val="0"/>
          <w:numId w:val="7"/>
        </w:numPr>
        <w:autoSpaceDE w:val="0"/>
        <w:autoSpaceDN w:val="0"/>
        <w:adjustRightInd w:val="0"/>
        <w:spacing w:after="0" w:line="288" w:lineRule="auto"/>
        <w:rPr>
          <w:rFonts w:cstheme="minorHAnsi"/>
          <w:color w:val="414142"/>
        </w:rPr>
      </w:pPr>
      <w:r w:rsidRPr="007C26EE">
        <w:rPr>
          <w:rFonts w:cstheme="minorHAnsi"/>
          <w:b/>
          <w:bCs/>
        </w:rPr>
        <w:t>Invest</w:t>
      </w:r>
      <w:r w:rsidRPr="007C26EE">
        <w:rPr>
          <w:rFonts w:cstheme="minorHAnsi"/>
          <w:b/>
          <w:bCs/>
          <w:color w:val="F4C343"/>
        </w:rPr>
        <w:t xml:space="preserve"> </w:t>
      </w:r>
      <w:r w:rsidRPr="007C26EE">
        <w:rPr>
          <w:rFonts w:cstheme="minorHAnsi"/>
          <w:color w:val="414142"/>
        </w:rPr>
        <w:t>in digital theatre infrastructure a</w:t>
      </w:r>
      <w:r w:rsidR="007C26EE" w:rsidRPr="007C26EE">
        <w:rPr>
          <w:rFonts w:cstheme="minorHAnsi"/>
          <w:color w:val="414142"/>
        </w:rPr>
        <w:t xml:space="preserve">t the Judith Wright Arts Centre </w:t>
      </w:r>
      <w:r w:rsidRPr="007C26EE">
        <w:rPr>
          <w:rFonts w:cstheme="minorHAnsi"/>
          <w:color w:val="414142"/>
        </w:rPr>
        <w:t>(Brisbane) and Bulmba-ja arts centre (Cair</w:t>
      </w:r>
      <w:r w:rsidR="007C26EE" w:rsidRPr="007C26EE">
        <w:rPr>
          <w:rFonts w:cstheme="minorHAnsi"/>
          <w:color w:val="414142"/>
        </w:rPr>
        <w:t xml:space="preserve">ns) to provide access for local </w:t>
      </w:r>
      <w:r w:rsidRPr="007C26EE">
        <w:rPr>
          <w:rFonts w:cstheme="minorHAnsi"/>
          <w:color w:val="414142"/>
        </w:rPr>
        <w:t>artists and companies to record, stream and produce digital works.</w:t>
      </w:r>
    </w:p>
    <w:p w14:paraId="4D3909CC" w14:textId="77777777" w:rsidR="009E1333" w:rsidRDefault="009E1333">
      <w:pPr>
        <w:rPr>
          <w:rFonts w:cstheme="minorHAnsi"/>
        </w:rPr>
      </w:pPr>
      <w:r>
        <w:rPr>
          <w:rFonts w:cstheme="minorHAnsi"/>
        </w:rPr>
        <w:br w:type="page"/>
      </w:r>
    </w:p>
    <w:p w14:paraId="2039B05A" w14:textId="77777777" w:rsidR="00733E05" w:rsidRPr="007C26EE" w:rsidRDefault="00733E05" w:rsidP="007C26EE">
      <w:pPr>
        <w:pStyle w:val="Heading1"/>
        <w:rPr>
          <w:b/>
        </w:rPr>
      </w:pPr>
      <w:r w:rsidRPr="007C26EE">
        <w:rPr>
          <w:b/>
        </w:rPr>
        <w:lastRenderedPageBreak/>
        <w:t>Drive social change across the state</w:t>
      </w:r>
    </w:p>
    <w:p w14:paraId="602F2CFB" w14:textId="77777777" w:rsidR="00965E33" w:rsidRPr="007C26EE" w:rsidRDefault="00733E05" w:rsidP="00733E05">
      <w:pPr>
        <w:autoSpaceDE w:val="0"/>
        <w:autoSpaceDN w:val="0"/>
        <w:adjustRightInd w:val="0"/>
        <w:spacing w:after="0" w:line="288" w:lineRule="auto"/>
        <w:rPr>
          <w:rFonts w:cstheme="minorHAnsi"/>
          <w:b/>
        </w:rPr>
      </w:pPr>
      <w:r w:rsidRPr="007C26EE">
        <w:rPr>
          <w:rFonts w:cstheme="minorHAnsi"/>
          <w:b/>
        </w:rPr>
        <w:t xml:space="preserve">Arts, culture and creativity can be powerful catalysts, offering new and different ways of responding to the social challenges faced in Queensland. </w:t>
      </w:r>
      <w:r w:rsidRPr="009E1333">
        <w:rPr>
          <w:rFonts w:cstheme="minorHAnsi"/>
          <w:b/>
          <w:i/>
        </w:rPr>
        <w:t>Sustain 2020–2022</w:t>
      </w:r>
      <w:r w:rsidRPr="007C26EE">
        <w:rPr>
          <w:rFonts w:cstheme="minorHAnsi"/>
          <w:b/>
        </w:rPr>
        <w:t xml:space="preserve"> will focus on driving social outcomes that benefit Queenslanders through partnerships, sector skills development and growing the evidence base.</w:t>
      </w:r>
    </w:p>
    <w:p w14:paraId="0CDD938C" w14:textId="77777777" w:rsidR="00733E05" w:rsidRPr="00733E05" w:rsidRDefault="00733E05" w:rsidP="00733E05">
      <w:pPr>
        <w:autoSpaceDE w:val="0"/>
        <w:autoSpaceDN w:val="0"/>
        <w:adjustRightInd w:val="0"/>
        <w:spacing w:after="0" w:line="288" w:lineRule="auto"/>
        <w:rPr>
          <w:rFonts w:cstheme="minorHAnsi"/>
        </w:rPr>
      </w:pPr>
    </w:p>
    <w:p w14:paraId="2B7206BA" w14:textId="77777777" w:rsidR="00733E05" w:rsidRPr="00733E05" w:rsidRDefault="00733E05" w:rsidP="00733E05">
      <w:pPr>
        <w:autoSpaceDE w:val="0"/>
        <w:autoSpaceDN w:val="0"/>
        <w:adjustRightInd w:val="0"/>
        <w:spacing w:after="0" w:line="288" w:lineRule="auto"/>
        <w:rPr>
          <w:rFonts w:cstheme="minorHAnsi"/>
          <w:b/>
          <w:bCs/>
          <w:color w:val="15123E"/>
        </w:rPr>
      </w:pPr>
      <w:r w:rsidRPr="00733E05">
        <w:rPr>
          <w:rFonts w:cstheme="minorHAnsi"/>
          <w:b/>
          <w:bCs/>
          <w:color w:val="15123E"/>
        </w:rPr>
        <w:t>Actions</w:t>
      </w:r>
    </w:p>
    <w:p w14:paraId="5078CF22" w14:textId="77777777" w:rsidR="00733E05" w:rsidRPr="00733E05" w:rsidRDefault="00733E05" w:rsidP="00733E05">
      <w:pPr>
        <w:pStyle w:val="ListParagraph"/>
        <w:numPr>
          <w:ilvl w:val="0"/>
          <w:numId w:val="4"/>
        </w:numPr>
        <w:autoSpaceDE w:val="0"/>
        <w:autoSpaceDN w:val="0"/>
        <w:adjustRightInd w:val="0"/>
        <w:spacing w:after="0" w:line="288" w:lineRule="auto"/>
        <w:rPr>
          <w:rFonts w:cstheme="minorHAnsi"/>
          <w:color w:val="414142"/>
        </w:rPr>
      </w:pPr>
      <w:r w:rsidRPr="007C26EE">
        <w:rPr>
          <w:rFonts w:cstheme="minorHAnsi"/>
          <w:b/>
          <w:bCs/>
        </w:rPr>
        <w:t xml:space="preserve">Launch </w:t>
      </w:r>
      <w:r w:rsidRPr="00733E05">
        <w:rPr>
          <w:rFonts w:cstheme="minorHAnsi"/>
          <w:color w:val="414142"/>
        </w:rPr>
        <w:t>social impact project support to grow health, social and education partnerships to improve the lives of Queenslanders, including health, youth justice, aged care, education and early childhood sectors.</w:t>
      </w:r>
    </w:p>
    <w:p w14:paraId="45AF22B8" w14:textId="77777777" w:rsidR="00733E05" w:rsidRPr="00733E05" w:rsidRDefault="00733E05" w:rsidP="00733E05">
      <w:pPr>
        <w:pStyle w:val="ListParagraph"/>
        <w:numPr>
          <w:ilvl w:val="0"/>
          <w:numId w:val="4"/>
        </w:numPr>
        <w:autoSpaceDE w:val="0"/>
        <w:autoSpaceDN w:val="0"/>
        <w:adjustRightInd w:val="0"/>
        <w:spacing w:after="0" w:line="288" w:lineRule="auto"/>
        <w:rPr>
          <w:rFonts w:cstheme="minorHAnsi"/>
          <w:color w:val="414142"/>
        </w:rPr>
      </w:pPr>
      <w:r w:rsidRPr="007C26EE">
        <w:rPr>
          <w:rFonts w:cstheme="minorHAnsi"/>
          <w:b/>
          <w:bCs/>
        </w:rPr>
        <w:t xml:space="preserve">Partner </w:t>
      </w:r>
      <w:r w:rsidRPr="00733E05">
        <w:rPr>
          <w:rFonts w:cstheme="minorHAnsi"/>
          <w:color w:val="414142"/>
        </w:rPr>
        <w:t>with local councils, venues and communities to drive social and economic outcomes in Queensland through arts and cultural activity.</w:t>
      </w:r>
    </w:p>
    <w:p w14:paraId="6AD3BEBD" w14:textId="77777777" w:rsidR="00733E05" w:rsidRPr="00733E05" w:rsidRDefault="00733E05" w:rsidP="00733E05">
      <w:pPr>
        <w:pStyle w:val="ListParagraph"/>
        <w:numPr>
          <w:ilvl w:val="0"/>
          <w:numId w:val="4"/>
        </w:numPr>
        <w:autoSpaceDE w:val="0"/>
        <w:autoSpaceDN w:val="0"/>
        <w:adjustRightInd w:val="0"/>
        <w:spacing w:after="0" w:line="288" w:lineRule="auto"/>
        <w:rPr>
          <w:rFonts w:cstheme="minorHAnsi"/>
          <w:color w:val="414142"/>
        </w:rPr>
      </w:pPr>
      <w:r w:rsidRPr="007C26EE">
        <w:rPr>
          <w:rFonts w:cstheme="minorHAnsi"/>
          <w:b/>
          <w:bCs/>
        </w:rPr>
        <w:t>Grow</w:t>
      </w:r>
      <w:r w:rsidRPr="00733E05">
        <w:rPr>
          <w:rFonts w:cstheme="minorHAnsi"/>
          <w:b/>
          <w:bCs/>
          <w:color w:val="C66F7F"/>
        </w:rPr>
        <w:t xml:space="preserve"> </w:t>
      </w:r>
      <w:r w:rsidRPr="00733E05">
        <w:rPr>
          <w:rFonts w:cstheme="minorHAnsi"/>
          <w:color w:val="414142"/>
        </w:rPr>
        <w:t>sector capacity and capability to work in other sectors and industries to deliver longer–term social benefits for at-risk target groups and local communities.</w:t>
      </w:r>
    </w:p>
    <w:p w14:paraId="584946F4" w14:textId="77777777" w:rsidR="00733E05" w:rsidRPr="00733E05" w:rsidRDefault="00733E05" w:rsidP="00733E05">
      <w:pPr>
        <w:pStyle w:val="ListParagraph"/>
        <w:numPr>
          <w:ilvl w:val="0"/>
          <w:numId w:val="4"/>
        </w:numPr>
        <w:autoSpaceDE w:val="0"/>
        <w:autoSpaceDN w:val="0"/>
        <w:adjustRightInd w:val="0"/>
        <w:spacing w:after="0" w:line="288" w:lineRule="auto"/>
        <w:rPr>
          <w:rFonts w:cstheme="minorHAnsi"/>
          <w:color w:val="414142"/>
        </w:rPr>
      </w:pPr>
      <w:r w:rsidRPr="007C26EE">
        <w:rPr>
          <w:rFonts w:cstheme="minorHAnsi"/>
          <w:b/>
          <w:bCs/>
        </w:rPr>
        <w:t xml:space="preserve">Enhance </w:t>
      </w:r>
      <w:r w:rsidRPr="00733E05">
        <w:rPr>
          <w:rFonts w:cstheme="minorHAnsi"/>
          <w:color w:val="414142"/>
        </w:rPr>
        <w:t>access to high-quality arts experiences in Queensland schools and alternative education pathways through greater collaboration between the sector and the education and non-for-profit sectors.</w:t>
      </w:r>
    </w:p>
    <w:p w14:paraId="0E33E6DF" w14:textId="77777777" w:rsidR="00733E05" w:rsidRPr="00733E05" w:rsidRDefault="00733E05" w:rsidP="00733E05">
      <w:pPr>
        <w:pStyle w:val="ListParagraph"/>
        <w:numPr>
          <w:ilvl w:val="0"/>
          <w:numId w:val="4"/>
        </w:numPr>
        <w:autoSpaceDE w:val="0"/>
        <w:autoSpaceDN w:val="0"/>
        <w:adjustRightInd w:val="0"/>
        <w:spacing w:after="0" w:line="288" w:lineRule="auto"/>
        <w:rPr>
          <w:rFonts w:cstheme="minorHAnsi"/>
          <w:color w:val="414142"/>
        </w:rPr>
      </w:pPr>
      <w:r w:rsidRPr="007C26EE">
        <w:rPr>
          <w:rFonts w:cstheme="minorHAnsi"/>
          <w:b/>
          <w:bCs/>
        </w:rPr>
        <w:t>Advocate</w:t>
      </w:r>
      <w:r w:rsidRPr="00733E05">
        <w:rPr>
          <w:rFonts w:cstheme="minorHAnsi"/>
          <w:b/>
          <w:bCs/>
          <w:color w:val="C66F7F"/>
        </w:rPr>
        <w:t xml:space="preserve"> </w:t>
      </w:r>
      <w:r w:rsidRPr="00733E05">
        <w:rPr>
          <w:rFonts w:cstheme="minorHAnsi"/>
          <w:color w:val="414142"/>
        </w:rPr>
        <w:t>and promote the role of arts and culture in improving the lives of all Queenslanders and their communities to the public and other sectors.</w:t>
      </w:r>
    </w:p>
    <w:p w14:paraId="782C9F86" w14:textId="77777777" w:rsidR="00733E05" w:rsidRDefault="00733E05" w:rsidP="00733E05">
      <w:pPr>
        <w:pStyle w:val="ListParagraph"/>
        <w:numPr>
          <w:ilvl w:val="0"/>
          <w:numId w:val="4"/>
        </w:numPr>
        <w:autoSpaceDE w:val="0"/>
        <w:autoSpaceDN w:val="0"/>
        <w:adjustRightInd w:val="0"/>
        <w:spacing w:after="0" w:line="288" w:lineRule="auto"/>
        <w:rPr>
          <w:rFonts w:cstheme="minorHAnsi"/>
          <w:color w:val="414142"/>
        </w:rPr>
      </w:pPr>
      <w:r w:rsidRPr="007C26EE">
        <w:rPr>
          <w:rFonts w:cstheme="minorHAnsi"/>
          <w:b/>
          <w:bCs/>
        </w:rPr>
        <w:t>Grow</w:t>
      </w:r>
      <w:r w:rsidRPr="00733E05">
        <w:rPr>
          <w:rFonts w:cstheme="minorHAnsi"/>
          <w:b/>
          <w:bCs/>
          <w:color w:val="C66F7F"/>
        </w:rPr>
        <w:t xml:space="preserve"> </w:t>
      </w:r>
      <w:r w:rsidRPr="00733E05">
        <w:rPr>
          <w:rFonts w:cstheme="minorHAnsi"/>
          <w:color w:val="414142"/>
        </w:rPr>
        <w:t>the evidence base to demonstrate arts-led social outcomes through partnerships with universities, industry, investors and the sector.</w:t>
      </w:r>
    </w:p>
    <w:p w14:paraId="62F0BF74" w14:textId="77777777" w:rsidR="007D1AED" w:rsidRDefault="007D1AED">
      <w:pPr>
        <w:rPr>
          <w:rFonts w:cstheme="minorHAnsi"/>
        </w:rPr>
      </w:pPr>
      <w:r>
        <w:rPr>
          <w:rFonts w:cstheme="minorHAnsi"/>
        </w:rPr>
        <w:br w:type="page"/>
      </w:r>
    </w:p>
    <w:p w14:paraId="48EDB502" w14:textId="77777777" w:rsidR="007C26EE" w:rsidRPr="003E27BE" w:rsidRDefault="007C26EE" w:rsidP="003E27BE">
      <w:pPr>
        <w:pStyle w:val="Heading1"/>
        <w:rPr>
          <w:b/>
        </w:rPr>
      </w:pPr>
      <w:r w:rsidRPr="003E27BE">
        <w:rPr>
          <w:b/>
        </w:rPr>
        <w:lastRenderedPageBreak/>
        <w:t>Strengthen Queensland communities</w:t>
      </w:r>
    </w:p>
    <w:p w14:paraId="6245EED5" w14:textId="77777777" w:rsidR="007C26EE" w:rsidRPr="003E27BE" w:rsidRDefault="007C26EE" w:rsidP="003E27BE">
      <w:pPr>
        <w:autoSpaceDE w:val="0"/>
        <w:autoSpaceDN w:val="0"/>
        <w:adjustRightInd w:val="0"/>
        <w:spacing w:after="0" w:line="288" w:lineRule="auto"/>
        <w:rPr>
          <w:rFonts w:cstheme="minorHAnsi"/>
          <w:b/>
        </w:rPr>
      </w:pPr>
      <w:r w:rsidRPr="003E27BE">
        <w:rPr>
          <w:rFonts w:cstheme="minorHAnsi"/>
          <w:b/>
        </w:rPr>
        <w:t xml:space="preserve">Arts and culture play a significant role in </w:t>
      </w:r>
      <w:r w:rsidR="003E27BE" w:rsidRPr="003E27BE">
        <w:rPr>
          <w:rFonts w:cstheme="minorHAnsi"/>
          <w:b/>
        </w:rPr>
        <w:t xml:space="preserve">urban and regional development. </w:t>
      </w:r>
      <w:r w:rsidRPr="003E27BE">
        <w:rPr>
          <w:rFonts w:cstheme="minorHAnsi"/>
          <w:b/>
        </w:rPr>
        <w:t xml:space="preserve">Actions in </w:t>
      </w:r>
      <w:r w:rsidRPr="007D1AED">
        <w:rPr>
          <w:rFonts w:cstheme="minorHAnsi"/>
          <w:b/>
          <w:i/>
        </w:rPr>
        <w:t>Sustain 2020–2022</w:t>
      </w:r>
      <w:r w:rsidRPr="003E27BE">
        <w:rPr>
          <w:rFonts w:cstheme="minorHAnsi"/>
          <w:b/>
        </w:rPr>
        <w:t xml:space="preserve"> will grow l</w:t>
      </w:r>
      <w:r w:rsidR="003E27BE" w:rsidRPr="003E27BE">
        <w:rPr>
          <w:rFonts w:cstheme="minorHAnsi"/>
          <w:b/>
        </w:rPr>
        <w:t xml:space="preserve">ocal arts communities, increase </w:t>
      </w:r>
      <w:r w:rsidRPr="003E27BE">
        <w:rPr>
          <w:rFonts w:cstheme="minorHAnsi"/>
          <w:b/>
        </w:rPr>
        <w:t>economic participation in arts, and gro</w:t>
      </w:r>
      <w:r w:rsidR="003E27BE" w:rsidRPr="003E27BE">
        <w:rPr>
          <w:rFonts w:cstheme="minorHAnsi"/>
          <w:b/>
        </w:rPr>
        <w:t xml:space="preserve">w and broaden the impact of </w:t>
      </w:r>
      <w:r w:rsidRPr="003E27BE">
        <w:rPr>
          <w:rFonts w:cstheme="minorHAnsi"/>
          <w:b/>
        </w:rPr>
        <w:t>cultural tourism in Queensland communi</w:t>
      </w:r>
      <w:r w:rsidR="003E27BE" w:rsidRPr="003E27BE">
        <w:rPr>
          <w:rFonts w:cstheme="minorHAnsi"/>
          <w:b/>
        </w:rPr>
        <w:t xml:space="preserve">ties. Actions will be delivered </w:t>
      </w:r>
      <w:r w:rsidRPr="003E27BE">
        <w:rPr>
          <w:rFonts w:cstheme="minorHAnsi"/>
          <w:b/>
        </w:rPr>
        <w:t>through partnerships with local councils, loc</w:t>
      </w:r>
      <w:r w:rsidR="003E27BE" w:rsidRPr="003E27BE">
        <w:rPr>
          <w:rFonts w:cstheme="minorHAnsi"/>
          <w:b/>
        </w:rPr>
        <w:t xml:space="preserve">al artists and arts groups, and </w:t>
      </w:r>
      <w:r w:rsidRPr="003E27BE">
        <w:rPr>
          <w:rFonts w:cstheme="minorHAnsi"/>
          <w:b/>
        </w:rPr>
        <w:t>communities.</w:t>
      </w:r>
    </w:p>
    <w:p w14:paraId="2FE84ACE" w14:textId="77777777" w:rsidR="007C26EE" w:rsidRPr="003E27BE" w:rsidRDefault="007C26EE" w:rsidP="003E27BE">
      <w:pPr>
        <w:autoSpaceDE w:val="0"/>
        <w:autoSpaceDN w:val="0"/>
        <w:adjustRightInd w:val="0"/>
        <w:spacing w:after="0" w:line="288" w:lineRule="auto"/>
        <w:rPr>
          <w:rFonts w:cstheme="minorHAnsi"/>
        </w:rPr>
      </w:pPr>
    </w:p>
    <w:p w14:paraId="7D8A8A1D" w14:textId="77777777" w:rsidR="007C26EE" w:rsidRPr="003E27BE" w:rsidRDefault="007C26EE" w:rsidP="003E27BE">
      <w:pPr>
        <w:autoSpaceDE w:val="0"/>
        <w:autoSpaceDN w:val="0"/>
        <w:adjustRightInd w:val="0"/>
        <w:spacing w:after="0" w:line="288" w:lineRule="auto"/>
        <w:rPr>
          <w:rFonts w:cstheme="minorHAnsi"/>
          <w:b/>
          <w:bCs/>
          <w:color w:val="15123E"/>
        </w:rPr>
      </w:pPr>
      <w:r w:rsidRPr="003E27BE">
        <w:rPr>
          <w:rFonts w:cstheme="minorHAnsi"/>
          <w:b/>
          <w:bCs/>
          <w:color w:val="15123E"/>
        </w:rPr>
        <w:t>Actions</w:t>
      </w:r>
    </w:p>
    <w:p w14:paraId="46E16D1A" w14:textId="77777777" w:rsidR="003E27BE" w:rsidRPr="003E27BE" w:rsidRDefault="007C26EE" w:rsidP="003E27BE">
      <w:pPr>
        <w:pStyle w:val="ListParagraph"/>
        <w:numPr>
          <w:ilvl w:val="0"/>
          <w:numId w:val="8"/>
        </w:numPr>
        <w:autoSpaceDE w:val="0"/>
        <w:autoSpaceDN w:val="0"/>
        <w:adjustRightInd w:val="0"/>
        <w:spacing w:after="0" w:line="288" w:lineRule="auto"/>
        <w:rPr>
          <w:rFonts w:cstheme="minorHAnsi"/>
          <w:color w:val="414142"/>
        </w:rPr>
      </w:pPr>
      <w:r w:rsidRPr="003E27BE">
        <w:rPr>
          <w:rFonts w:cstheme="minorHAnsi"/>
          <w:b/>
          <w:bCs/>
        </w:rPr>
        <w:t>Assist</w:t>
      </w:r>
      <w:r w:rsidRPr="003E27BE">
        <w:rPr>
          <w:rFonts w:cstheme="minorHAnsi"/>
          <w:b/>
          <w:bCs/>
          <w:color w:val="A768A1"/>
        </w:rPr>
        <w:t xml:space="preserve"> </w:t>
      </w:r>
      <w:r w:rsidRPr="003E27BE">
        <w:rPr>
          <w:rFonts w:cstheme="minorHAnsi"/>
          <w:color w:val="414142"/>
        </w:rPr>
        <w:t>live music and performing arts venues, organisations a</w:t>
      </w:r>
      <w:r w:rsidR="003E27BE" w:rsidRPr="003E27BE">
        <w:rPr>
          <w:rFonts w:cstheme="minorHAnsi"/>
          <w:color w:val="414142"/>
        </w:rPr>
        <w:t xml:space="preserve">nd artists </w:t>
      </w:r>
      <w:r w:rsidRPr="003E27BE">
        <w:rPr>
          <w:rFonts w:cstheme="minorHAnsi"/>
          <w:color w:val="414142"/>
        </w:rPr>
        <w:t>to develop new arts products or present</w:t>
      </w:r>
      <w:r w:rsidR="003E27BE" w:rsidRPr="003E27BE">
        <w:rPr>
          <w:rFonts w:cstheme="minorHAnsi"/>
          <w:color w:val="414142"/>
        </w:rPr>
        <w:t xml:space="preserve"> local artists’ work during the </w:t>
      </w:r>
      <w:r w:rsidRPr="003E27BE">
        <w:rPr>
          <w:rFonts w:cstheme="minorHAnsi"/>
          <w:color w:val="414142"/>
        </w:rPr>
        <w:t>COVID-19 pandemic rec</w:t>
      </w:r>
      <w:r w:rsidR="003E27BE" w:rsidRPr="003E27BE">
        <w:rPr>
          <w:rFonts w:cstheme="minorHAnsi"/>
          <w:color w:val="414142"/>
        </w:rPr>
        <w:t>overy through programs such as:</w:t>
      </w:r>
    </w:p>
    <w:p w14:paraId="51234DF2" w14:textId="77777777" w:rsidR="003E27BE" w:rsidRPr="003E27BE" w:rsidRDefault="007C26EE" w:rsidP="003E27BE">
      <w:pPr>
        <w:pStyle w:val="ListParagraph"/>
        <w:numPr>
          <w:ilvl w:val="0"/>
          <w:numId w:val="9"/>
        </w:numPr>
        <w:autoSpaceDE w:val="0"/>
        <w:autoSpaceDN w:val="0"/>
        <w:adjustRightInd w:val="0"/>
        <w:spacing w:after="0" w:line="288" w:lineRule="auto"/>
        <w:ind w:left="720"/>
        <w:rPr>
          <w:rFonts w:cstheme="minorHAnsi"/>
          <w:color w:val="414142"/>
        </w:rPr>
      </w:pPr>
      <w:r w:rsidRPr="003E27BE">
        <w:rPr>
          <w:rFonts w:cstheme="minorHAnsi"/>
          <w:color w:val="414142"/>
        </w:rPr>
        <w:t>Play Local – a program to support</w:t>
      </w:r>
      <w:r w:rsidR="003E27BE" w:rsidRPr="003E27BE">
        <w:rPr>
          <w:rFonts w:cstheme="minorHAnsi"/>
          <w:color w:val="414142"/>
        </w:rPr>
        <w:t xml:space="preserve"> live music and performing arts </w:t>
      </w:r>
      <w:r w:rsidRPr="003E27BE">
        <w:rPr>
          <w:rFonts w:cstheme="minorHAnsi"/>
          <w:color w:val="414142"/>
        </w:rPr>
        <w:t>venue</w:t>
      </w:r>
      <w:r w:rsidR="003E27BE" w:rsidRPr="003E27BE">
        <w:rPr>
          <w:rFonts w:cstheme="minorHAnsi"/>
          <w:color w:val="414142"/>
        </w:rPr>
        <w:t>s to program Queensland artists</w:t>
      </w:r>
    </w:p>
    <w:p w14:paraId="52720C0A" w14:textId="77777777" w:rsidR="007C26EE" w:rsidRPr="003E27BE" w:rsidRDefault="007C26EE" w:rsidP="003E27BE">
      <w:pPr>
        <w:pStyle w:val="ListParagraph"/>
        <w:numPr>
          <w:ilvl w:val="0"/>
          <w:numId w:val="9"/>
        </w:numPr>
        <w:autoSpaceDE w:val="0"/>
        <w:autoSpaceDN w:val="0"/>
        <w:adjustRightInd w:val="0"/>
        <w:spacing w:after="0" w:line="288" w:lineRule="auto"/>
        <w:ind w:left="720"/>
        <w:rPr>
          <w:rFonts w:cstheme="minorHAnsi"/>
          <w:color w:val="414142"/>
        </w:rPr>
      </w:pPr>
      <w:r w:rsidRPr="003E27BE">
        <w:rPr>
          <w:rFonts w:cstheme="minorHAnsi"/>
          <w:color w:val="414142"/>
        </w:rPr>
        <w:t>First Night Showcases – a program</w:t>
      </w:r>
      <w:r w:rsidR="003E27BE" w:rsidRPr="003E27BE">
        <w:rPr>
          <w:rFonts w:cstheme="minorHAnsi"/>
          <w:color w:val="414142"/>
        </w:rPr>
        <w:t xml:space="preserve"> to support independent artists </w:t>
      </w:r>
      <w:r w:rsidRPr="003E27BE">
        <w:rPr>
          <w:rFonts w:cstheme="minorHAnsi"/>
          <w:color w:val="414142"/>
        </w:rPr>
        <w:t>to present new works at the Judith W</w:t>
      </w:r>
      <w:r w:rsidR="003E27BE" w:rsidRPr="003E27BE">
        <w:rPr>
          <w:rFonts w:cstheme="minorHAnsi"/>
          <w:color w:val="414142"/>
        </w:rPr>
        <w:t xml:space="preserve">right Arts Centre (Brisbane) or </w:t>
      </w:r>
      <w:r w:rsidRPr="003E27BE">
        <w:rPr>
          <w:rFonts w:cstheme="minorHAnsi"/>
          <w:color w:val="414142"/>
        </w:rPr>
        <w:t>Bulmba-ja arts centre (Cairns).</w:t>
      </w:r>
    </w:p>
    <w:p w14:paraId="7C44AE46" w14:textId="77777777" w:rsidR="007C26EE" w:rsidRPr="003E27BE" w:rsidRDefault="007C26EE" w:rsidP="003E27BE">
      <w:pPr>
        <w:pStyle w:val="ListParagraph"/>
        <w:numPr>
          <w:ilvl w:val="0"/>
          <w:numId w:val="8"/>
        </w:numPr>
        <w:autoSpaceDE w:val="0"/>
        <w:autoSpaceDN w:val="0"/>
        <w:adjustRightInd w:val="0"/>
        <w:spacing w:after="0" w:line="288" w:lineRule="auto"/>
        <w:rPr>
          <w:rFonts w:cstheme="minorHAnsi"/>
          <w:color w:val="414142"/>
        </w:rPr>
      </w:pPr>
      <w:r w:rsidRPr="003E27BE">
        <w:rPr>
          <w:rFonts w:cstheme="minorHAnsi"/>
          <w:b/>
          <w:bCs/>
        </w:rPr>
        <w:t>Build</w:t>
      </w:r>
      <w:r w:rsidRPr="003E27BE">
        <w:rPr>
          <w:rFonts w:cstheme="minorHAnsi"/>
          <w:b/>
          <w:bCs/>
          <w:color w:val="A768A1"/>
        </w:rPr>
        <w:t xml:space="preserve"> </w:t>
      </w:r>
      <w:r w:rsidRPr="003E27BE">
        <w:rPr>
          <w:rFonts w:cstheme="minorHAnsi"/>
          <w:color w:val="414142"/>
        </w:rPr>
        <w:t>a network of hyper local touring cir</w:t>
      </w:r>
      <w:r w:rsidR="003E27BE" w:rsidRPr="003E27BE">
        <w:rPr>
          <w:rFonts w:cstheme="minorHAnsi"/>
          <w:color w:val="414142"/>
        </w:rPr>
        <w:t xml:space="preserve">cuits, to enable smaller-scale, </w:t>
      </w:r>
      <w:r w:rsidRPr="003E27BE">
        <w:rPr>
          <w:rFonts w:cstheme="minorHAnsi"/>
          <w:color w:val="414142"/>
        </w:rPr>
        <w:t xml:space="preserve">high-quality tours to commence, and </w:t>
      </w:r>
      <w:r w:rsidR="003E27BE" w:rsidRPr="003E27BE">
        <w:rPr>
          <w:rFonts w:cstheme="minorHAnsi"/>
          <w:color w:val="414142"/>
        </w:rPr>
        <w:t xml:space="preserve">support audience access to arts </w:t>
      </w:r>
      <w:r w:rsidRPr="003E27BE">
        <w:rPr>
          <w:rFonts w:cstheme="minorHAnsi"/>
          <w:color w:val="414142"/>
        </w:rPr>
        <w:t>and culture in regional Queensland.</w:t>
      </w:r>
    </w:p>
    <w:p w14:paraId="71DEC10B" w14:textId="77777777" w:rsidR="007C26EE" w:rsidRPr="003E27BE" w:rsidRDefault="007C26EE" w:rsidP="003E27BE">
      <w:pPr>
        <w:pStyle w:val="ListParagraph"/>
        <w:numPr>
          <w:ilvl w:val="0"/>
          <w:numId w:val="8"/>
        </w:numPr>
        <w:autoSpaceDE w:val="0"/>
        <w:autoSpaceDN w:val="0"/>
        <w:adjustRightInd w:val="0"/>
        <w:spacing w:after="0" w:line="288" w:lineRule="auto"/>
        <w:rPr>
          <w:rFonts w:cstheme="minorHAnsi"/>
          <w:color w:val="414142"/>
        </w:rPr>
      </w:pPr>
      <w:r w:rsidRPr="003E27BE">
        <w:rPr>
          <w:rFonts w:cstheme="minorHAnsi"/>
          <w:b/>
          <w:bCs/>
        </w:rPr>
        <w:t>Invest</w:t>
      </w:r>
      <w:r w:rsidRPr="003E27BE">
        <w:rPr>
          <w:rFonts w:cstheme="minorHAnsi"/>
          <w:b/>
          <w:bCs/>
          <w:color w:val="A768A1"/>
        </w:rPr>
        <w:t xml:space="preserve"> </w:t>
      </w:r>
      <w:r w:rsidRPr="003E27BE">
        <w:rPr>
          <w:rFonts w:cstheme="minorHAnsi"/>
          <w:color w:val="414142"/>
        </w:rPr>
        <w:t>in temporary or permanent installa</w:t>
      </w:r>
      <w:r w:rsidR="003E27BE" w:rsidRPr="003E27BE">
        <w:rPr>
          <w:rFonts w:cstheme="minorHAnsi"/>
          <w:color w:val="414142"/>
        </w:rPr>
        <w:t xml:space="preserve">tions that employ local artists </w:t>
      </w:r>
      <w:r w:rsidRPr="003E27BE">
        <w:rPr>
          <w:rFonts w:cstheme="minorHAnsi"/>
          <w:color w:val="414142"/>
        </w:rPr>
        <w:t>and enhance the appeal of Queensland’s regional destinations.</w:t>
      </w:r>
    </w:p>
    <w:p w14:paraId="09A0A887" w14:textId="77777777" w:rsidR="007C26EE" w:rsidRPr="003E27BE" w:rsidRDefault="007C26EE" w:rsidP="003E27BE">
      <w:pPr>
        <w:pStyle w:val="ListParagraph"/>
        <w:numPr>
          <w:ilvl w:val="0"/>
          <w:numId w:val="8"/>
        </w:numPr>
        <w:autoSpaceDE w:val="0"/>
        <w:autoSpaceDN w:val="0"/>
        <w:adjustRightInd w:val="0"/>
        <w:spacing w:after="0" w:line="288" w:lineRule="auto"/>
        <w:rPr>
          <w:rFonts w:cstheme="minorHAnsi"/>
          <w:color w:val="414142"/>
        </w:rPr>
      </w:pPr>
      <w:r w:rsidRPr="003E27BE">
        <w:rPr>
          <w:rFonts w:cstheme="minorHAnsi"/>
          <w:b/>
          <w:bCs/>
        </w:rPr>
        <w:t>Commission</w:t>
      </w:r>
      <w:r w:rsidRPr="003E27BE">
        <w:rPr>
          <w:rFonts w:cstheme="minorHAnsi"/>
          <w:b/>
          <w:bCs/>
          <w:color w:val="A768A1"/>
        </w:rPr>
        <w:t xml:space="preserve"> </w:t>
      </w:r>
      <w:r w:rsidRPr="003E27BE">
        <w:rPr>
          <w:rFonts w:cstheme="minorHAnsi"/>
          <w:color w:val="414142"/>
        </w:rPr>
        <w:t xml:space="preserve">new arts products and experiences for </w:t>
      </w:r>
      <w:r w:rsidR="003E27BE" w:rsidRPr="003E27BE">
        <w:rPr>
          <w:rFonts w:cstheme="minorHAnsi"/>
          <w:color w:val="414142"/>
        </w:rPr>
        <w:t xml:space="preserve">regional festivals and </w:t>
      </w:r>
      <w:r w:rsidRPr="003E27BE">
        <w:rPr>
          <w:rFonts w:cstheme="minorHAnsi"/>
          <w:color w:val="414142"/>
        </w:rPr>
        <w:t>events that generate intrastate and interstate visitation.</w:t>
      </w:r>
    </w:p>
    <w:p w14:paraId="736DFB50" w14:textId="77777777" w:rsidR="007C26EE" w:rsidRPr="003E27BE" w:rsidRDefault="007C26EE" w:rsidP="003E27BE">
      <w:pPr>
        <w:pStyle w:val="ListParagraph"/>
        <w:numPr>
          <w:ilvl w:val="0"/>
          <w:numId w:val="8"/>
        </w:numPr>
        <w:autoSpaceDE w:val="0"/>
        <w:autoSpaceDN w:val="0"/>
        <w:adjustRightInd w:val="0"/>
        <w:spacing w:after="0" w:line="288" w:lineRule="auto"/>
        <w:rPr>
          <w:rFonts w:cstheme="minorHAnsi"/>
          <w:color w:val="414142"/>
        </w:rPr>
      </w:pPr>
      <w:r w:rsidRPr="003E27BE">
        <w:rPr>
          <w:rFonts w:cstheme="minorHAnsi"/>
          <w:b/>
          <w:bCs/>
        </w:rPr>
        <w:t>Grow</w:t>
      </w:r>
      <w:r w:rsidRPr="003E27BE">
        <w:rPr>
          <w:rFonts w:cstheme="minorHAnsi"/>
          <w:b/>
          <w:bCs/>
          <w:color w:val="A768A1"/>
        </w:rPr>
        <w:t xml:space="preserve"> </w:t>
      </w:r>
      <w:r w:rsidRPr="003E27BE">
        <w:rPr>
          <w:rFonts w:cstheme="minorHAnsi"/>
          <w:color w:val="414142"/>
        </w:rPr>
        <w:t>the sector’s skill and knowledge bas</w:t>
      </w:r>
      <w:r w:rsidR="003E27BE" w:rsidRPr="003E27BE">
        <w:rPr>
          <w:rFonts w:cstheme="minorHAnsi"/>
          <w:color w:val="414142"/>
        </w:rPr>
        <w:t xml:space="preserve">e to deliver urban and regional </w:t>
      </w:r>
      <w:r w:rsidRPr="003E27BE">
        <w:rPr>
          <w:rFonts w:cstheme="minorHAnsi"/>
          <w:color w:val="414142"/>
        </w:rPr>
        <w:t>development and cultural tourism opportunities in Queensland.</w:t>
      </w:r>
    </w:p>
    <w:p w14:paraId="5D4F15B6" w14:textId="77777777" w:rsidR="007C26EE" w:rsidRPr="003E27BE" w:rsidRDefault="007C26EE" w:rsidP="003E27BE">
      <w:pPr>
        <w:pStyle w:val="ListParagraph"/>
        <w:numPr>
          <w:ilvl w:val="0"/>
          <w:numId w:val="8"/>
        </w:numPr>
        <w:autoSpaceDE w:val="0"/>
        <w:autoSpaceDN w:val="0"/>
        <w:adjustRightInd w:val="0"/>
        <w:spacing w:after="0" w:line="288" w:lineRule="auto"/>
        <w:rPr>
          <w:rFonts w:cstheme="minorHAnsi"/>
          <w:color w:val="414142"/>
        </w:rPr>
      </w:pPr>
      <w:r w:rsidRPr="003E27BE">
        <w:rPr>
          <w:rFonts w:cstheme="minorHAnsi"/>
          <w:b/>
          <w:bCs/>
        </w:rPr>
        <w:t xml:space="preserve">Develop </w:t>
      </w:r>
      <w:r w:rsidRPr="003E27BE">
        <w:rPr>
          <w:rFonts w:cstheme="minorHAnsi"/>
          <w:color w:val="414142"/>
        </w:rPr>
        <w:t>and promote new cultural events as</w:t>
      </w:r>
      <w:r w:rsidR="003E27BE" w:rsidRPr="003E27BE">
        <w:rPr>
          <w:rFonts w:cstheme="minorHAnsi"/>
          <w:color w:val="414142"/>
        </w:rPr>
        <w:t xml:space="preserve"> visitor experiences to attract </w:t>
      </w:r>
      <w:r w:rsidRPr="003E27BE">
        <w:rPr>
          <w:rFonts w:cstheme="minorHAnsi"/>
          <w:color w:val="414142"/>
        </w:rPr>
        <w:t>and increase visitors to Queensland.</w:t>
      </w:r>
    </w:p>
    <w:p w14:paraId="3E00C574" w14:textId="77777777" w:rsidR="007C26EE" w:rsidRPr="003E27BE" w:rsidRDefault="007C26EE" w:rsidP="003E27BE">
      <w:pPr>
        <w:pStyle w:val="ListParagraph"/>
        <w:numPr>
          <w:ilvl w:val="0"/>
          <w:numId w:val="8"/>
        </w:numPr>
        <w:autoSpaceDE w:val="0"/>
        <w:autoSpaceDN w:val="0"/>
        <w:adjustRightInd w:val="0"/>
        <w:spacing w:after="0" w:line="288" w:lineRule="auto"/>
        <w:rPr>
          <w:rFonts w:cstheme="minorHAnsi"/>
          <w:color w:val="414142"/>
        </w:rPr>
      </w:pPr>
      <w:r w:rsidRPr="003E27BE">
        <w:rPr>
          <w:rFonts w:cstheme="minorHAnsi"/>
          <w:b/>
          <w:bCs/>
        </w:rPr>
        <w:t xml:space="preserve">Partner </w:t>
      </w:r>
      <w:r w:rsidRPr="003E27BE">
        <w:rPr>
          <w:rFonts w:cstheme="minorHAnsi"/>
          <w:color w:val="414142"/>
        </w:rPr>
        <w:t xml:space="preserve">with councils, businesses and </w:t>
      </w:r>
      <w:r w:rsidR="003E27BE" w:rsidRPr="003E27BE">
        <w:rPr>
          <w:rFonts w:cstheme="minorHAnsi"/>
          <w:color w:val="414142"/>
        </w:rPr>
        <w:t xml:space="preserve">communities to ensure local-led </w:t>
      </w:r>
      <w:r w:rsidRPr="003E27BE">
        <w:rPr>
          <w:rFonts w:cstheme="minorHAnsi"/>
          <w:color w:val="414142"/>
        </w:rPr>
        <w:t>solutions to local priorities through</w:t>
      </w:r>
      <w:r w:rsidR="003E27BE" w:rsidRPr="003E27BE">
        <w:rPr>
          <w:rFonts w:cstheme="minorHAnsi"/>
          <w:color w:val="414142"/>
        </w:rPr>
        <w:t xml:space="preserve"> programs such as Regional Arts </w:t>
      </w:r>
      <w:r w:rsidRPr="003E27BE">
        <w:rPr>
          <w:rFonts w:cstheme="minorHAnsi"/>
          <w:color w:val="414142"/>
        </w:rPr>
        <w:t xml:space="preserve">Services Network, Regional Arts </w:t>
      </w:r>
      <w:r w:rsidR="003E27BE" w:rsidRPr="003E27BE">
        <w:rPr>
          <w:rFonts w:cstheme="minorHAnsi"/>
          <w:color w:val="414142"/>
        </w:rPr>
        <w:t xml:space="preserve">Development Fund and Indigenous </w:t>
      </w:r>
      <w:r w:rsidRPr="003E27BE">
        <w:rPr>
          <w:rFonts w:cstheme="minorHAnsi"/>
          <w:color w:val="414142"/>
        </w:rPr>
        <w:t>Regional Arts Development Fund.</w:t>
      </w:r>
    </w:p>
    <w:p w14:paraId="3EA3C0EB" w14:textId="77777777" w:rsidR="007D1AED" w:rsidRDefault="007D1AED">
      <w:pPr>
        <w:rPr>
          <w:rFonts w:cstheme="minorHAnsi"/>
          <w:color w:val="414142"/>
        </w:rPr>
      </w:pPr>
      <w:r>
        <w:rPr>
          <w:rFonts w:cstheme="minorHAnsi"/>
          <w:color w:val="414142"/>
        </w:rPr>
        <w:br w:type="page"/>
      </w:r>
    </w:p>
    <w:p w14:paraId="2B2CBFAE" w14:textId="77777777" w:rsidR="007C26EE" w:rsidRPr="007E29D2" w:rsidRDefault="007C26EE" w:rsidP="007E29D2">
      <w:pPr>
        <w:pStyle w:val="Heading1"/>
        <w:rPr>
          <w:b/>
        </w:rPr>
      </w:pPr>
      <w:r w:rsidRPr="007E29D2">
        <w:rPr>
          <w:b/>
        </w:rPr>
        <w:lastRenderedPageBreak/>
        <w:t>Shar</w:t>
      </w:r>
      <w:r w:rsidR="007E29D2" w:rsidRPr="007E29D2">
        <w:rPr>
          <w:b/>
        </w:rPr>
        <w:t xml:space="preserve">e our stories and celebrate our </w:t>
      </w:r>
      <w:r w:rsidRPr="007E29D2">
        <w:rPr>
          <w:b/>
        </w:rPr>
        <w:t>storytellers</w:t>
      </w:r>
    </w:p>
    <w:p w14:paraId="6EC2348C" w14:textId="77777777" w:rsidR="007C26EE" w:rsidRPr="007E29D2" w:rsidRDefault="007C26EE" w:rsidP="007E29D2">
      <w:pPr>
        <w:autoSpaceDE w:val="0"/>
        <w:autoSpaceDN w:val="0"/>
        <w:adjustRightInd w:val="0"/>
        <w:spacing w:after="0" w:line="288" w:lineRule="auto"/>
        <w:rPr>
          <w:rFonts w:cstheme="minorHAnsi"/>
          <w:b/>
        </w:rPr>
      </w:pPr>
      <w:r w:rsidRPr="007E29D2">
        <w:rPr>
          <w:rFonts w:cstheme="minorHAnsi"/>
          <w:b/>
        </w:rPr>
        <w:t xml:space="preserve">Queensland’s stories and heritage </w:t>
      </w:r>
      <w:r w:rsidR="007E29D2" w:rsidRPr="007E29D2">
        <w:rPr>
          <w:rFonts w:cstheme="minorHAnsi"/>
          <w:b/>
        </w:rPr>
        <w:t xml:space="preserve">are a rich source of enjoyment, </w:t>
      </w:r>
      <w:r w:rsidRPr="007E29D2">
        <w:rPr>
          <w:rFonts w:cstheme="minorHAnsi"/>
          <w:b/>
        </w:rPr>
        <w:t xml:space="preserve">celebration and reflection. Actions in </w:t>
      </w:r>
      <w:r w:rsidRPr="007D1AED">
        <w:rPr>
          <w:rFonts w:cstheme="minorHAnsi"/>
          <w:b/>
          <w:i/>
        </w:rPr>
        <w:t>Sustain 2020–2022</w:t>
      </w:r>
      <w:r w:rsidRPr="007E29D2">
        <w:rPr>
          <w:rFonts w:cstheme="minorHAnsi"/>
          <w:b/>
        </w:rPr>
        <w:t xml:space="preserve"> </w:t>
      </w:r>
      <w:r w:rsidR="007E29D2" w:rsidRPr="007E29D2">
        <w:rPr>
          <w:rFonts w:cstheme="minorHAnsi"/>
          <w:b/>
        </w:rPr>
        <w:t xml:space="preserve">will continue to </w:t>
      </w:r>
      <w:r w:rsidRPr="007E29D2">
        <w:rPr>
          <w:rFonts w:cstheme="minorHAnsi"/>
          <w:b/>
        </w:rPr>
        <w:t>support our storytellers to tell and share ou</w:t>
      </w:r>
      <w:r w:rsidR="007E29D2" w:rsidRPr="007E29D2">
        <w:rPr>
          <w:rFonts w:cstheme="minorHAnsi"/>
          <w:b/>
        </w:rPr>
        <w:t xml:space="preserve">r stories with a wider audience </w:t>
      </w:r>
      <w:r w:rsidRPr="007E29D2">
        <w:rPr>
          <w:rFonts w:cstheme="minorHAnsi"/>
          <w:b/>
        </w:rPr>
        <w:t>and preserve our heritage places.</w:t>
      </w:r>
    </w:p>
    <w:p w14:paraId="2B66E3DC" w14:textId="77777777" w:rsidR="007C26EE" w:rsidRPr="003E27BE" w:rsidRDefault="007C26EE" w:rsidP="007E29D2">
      <w:pPr>
        <w:autoSpaceDE w:val="0"/>
        <w:autoSpaceDN w:val="0"/>
        <w:adjustRightInd w:val="0"/>
        <w:spacing w:after="0" w:line="288" w:lineRule="auto"/>
        <w:rPr>
          <w:rFonts w:cstheme="minorHAnsi"/>
        </w:rPr>
      </w:pPr>
    </w:p>
    <w:p w14:paraId="25403249" w14:textId="77777777" w:rsidR="007C26EE" w:rsidRPr="003E27BE" w:rsidRDefault="007C26EE" w:rsidP="007E29D2">
      <w:pPr>
        <w:autoSpaceDE w:val="0"/>
        <w:autoSpaceDN w:val="0"/>
        <w:adjustRightInd w:val="0"/>
        <w:spacing w:after="0" w:line="288" w:lineRule="auto"/>
        <w:rPr>
          <w:rFonts w:cstheme="minorHAnsi"/>
          <w:b/>
          <w:bCs/>
          <w:color w:val="15123E"/>
        </w:rPr>
      </w:pPr>
      <w:r w:rsidRPr="003E27BE">
        <w:rPr>
          <w:rFonts w:cstheme="minorHAnsi"/>
          <w:b/>
          <w:bCs/>
          <w:color w:val="15123E"/>
        </w:rPr>
        <w:t>Actions</w:t>
      </w:r>
    </w:p>
    <w:p w14:paraId="2AD5D950" w14:textId="77777777" w:rsidR="007C26EE" w:rsidRPr="007E29D2" w:rsidRDefault="007C26EE" w:rsidP="007E29D2">
      <w:pPr>
        <w:pStyle w:val="ListParagraph"/>
        <w:numPr>
          <w:ilvl w:val="0"/>
          <w:numId w:val="11"/>
        </w:numPr>
        <w:autoSpaceDE w:val="0"/>
        <w:autoSpaceDN w:val="0"/>
        <w:adjustRightInd w:val="0"/>
        <w:spacing w:after="0" w:line="288" w:lineRule="auto"/>
        <w:rPr>
          <w:rFonts w:cstheme="minorHAnsi"/>
          <w:color w:val="414142"/>
        </w:rPr>
      </w:pPr>
      <w:r w:rsidRPr="007E29D2">
        <w:rPr>
          <w:rFonts w:cstheme="minorHAnsi"/>
          <w:b/>
          <w:bCs/>
        </w:rPr>
        <w:t>Invest</w:t>
      </w:r>
      <w:r w:rsidRPr="007E29D2">
        <w:rPr>
          <w:rFonts w:cstheme="minorHAnsi"/>
          <w:b/>
          <w:bCs/>
          <w:color w:val="61C3DF"/>
        </w:rPr>
        <w:t xml:space="preserve"> </w:t>
      </w:r>
      <w:r w:rsidRPr="007E29D2">
        <w:rPr>
          <w:rFonts w:cstheme="minorHAnsi"/>
          <w:color w:val="414142"/>
        </w:rPr>
        <w:t>in the development and presenta</w:t>
      </w:r>
      <w:r w:rsidR="007E29D2" w:rsidRPr="007E29D2">
        <w:rPr>
          <w:rFonts w:cstheme="minorHAnsi"/>
          <w:color w:val="414142"/>
        </w:rPr>
        <w:t xml:space="preserve">tion of Queensland stories that </w:t>
      </w:r>
      <w:r w:rsidRPr="007E29D2">
        <w:rPr>
          <w:rFonts w:cstheme="minorHAnsi"/>
          <w:color w:val="414142"/>
        </w:rPr>
        <w:t>reflect the diversity of Queenslanders.</w:t>
      </w:r>
    </w:p>
    <w:p w14:paraId="68FE8DC7" w14:textId="77777777" w:rsidR="007C26EE" w:rsidRPr="007E29D2" w:rsidRDefault="007C26EE" w:rsidP="007E29D2">
      <w:pPr>
        <w:pStyle w:val="ListParagraph"/>
        <w:numPr>
          <w:ilvl w:val="0"/>
          <w:numId w:val="11"/>
        </w:numPr>
        <w:autoSpaceDE w:val="0"/>
        <w:autoSpaceDN w:val="0"/>
        <w:adjustRightInd w:val="0"/>
        <w:spacing w:after="0" w:line="288" w:lineRule="auto"/>
        <w:rPr>
          <w:rFonts w:cstheme="minorHAnsi"/>
          <w:color w:val="414142"/>
        </w:rPr>
      </w:pPr>
      <w:r w:rsidRPr="007E29D2">
        <w:rPr>
          <w:rFonts w:cstheme="minorHAnsi"/>
          <w:b/>
          <w:bCs/>
        </w:rPr>
        <w:t>Redesign</w:t>
      </w:r>
      <w:r w:rsidRPr="007E29D2">
        <w:rPr>
          <w:rFonts w:cstheme="minorHAnsi"/>
          <w:b/>
          <w:bCs/>
          <w:color w:val="61C3DF"/>
        </w:rPr>
        <w:t xml:space="preserve"> </w:t>
      </w:r>
      <w:r w:rsidRPr="007E29D2">
        <w:rPr>
          <w:rFonts w:cstheme="minorHAnsi"/>
          <w:color w:val="414142"/>
        </w:rPr>
        <w:t>Arts Queensland pro</w:t>
      </w:r>
      <w:r w:rsidR="007E29D2" w:rsidRPr="007E29D2">
        <w:rPr>
          <w:rFonts w:cstheme="minorHAnsi"/>
          <w:color w:val="414142"/>
        </w:rPr>
        <w:t xml:space="preserve">grams to prioritise support for </w:t>
      </w:r>
      <w:r w:rsidRPr="007E29D2">
        <w:rPr>
          <w:rFonts w:cstheme="minorHAnsi"/>
          <w:color w:val="414142"/>
        </w:rPr>
        <w:t>Queensland storytellers to create, develop and present new works.</w:t>
      </w:r>
    </w:p>
    <w:p w14:paraId="08920295" w14:textId="77777777" w:rsidR="007C26EE" w:rsidRPr="007E29D2" w:rsidRDefault="007C26EE" w:rsidP="007E29D2">
      <w:pPr>
        <w:pStyle w:val="ListParagraph"/>
        <w:numPr>
          <w:ilvl w:val="0"/>
          <w:numId w:val="11"/>
        </w:numPr>
        <w:autoSpaceDE w:val="0"/>
        <w:autoSpaceDN w:val="0"/>
        <w:adjustRightInd w:val="0"/>
        <w:spacing w:after="0" w:line="288" w:lineRule="auto"/>
        <w:rPr>
          <w:rFonts w:cstheme="minorHAnsi"/>
          <w:color w:val="414142"/>
        </w:rPr>
      </w:pPr>
      <w:r w:rsidRPr="007E29D2">
        <w:rPr>
          <w:rFonts w:cstheme="minorHAnsi"/>
          <w:b/>
          <w:bCs/>
        </w:rPr>
        <w:t>Support</w:t>
      </w:r>
      <w:r w:rsidRPr="007E29D2">
        <w:rPr>
          <w:rFonts w:cstheme="minorHAnsi"/>
          <w:b/>
          <w:bCs/>
          <w:color w:val="61C3DF"/>
        </w:rPr>
        <w:t xml:space="preserve"> </w:t>
      </w:r>
      <w:r w:rsidRPr="007E29D2">
        <w:rPr>
          <w:rFonts w:cstheme="minorHAnsi"/>
          <w:color w:val="414142"/>
        </w:rPr>
        <w:t>activities that maintain and s</w:t>
      </w:r>
      <w:r w:rsidR="007E29D2" w:rsidRPr="007E29D2">
        <w:rPr>
          <w:rFonts w:cstheme="minorHAnsi"/>
          <w:color w:val="414142"/>
        </w:rPr>
        <w:t xml:space="preserve">hare Queensland’s First Nations </w:t>
      </w:r>
      <w:r w:rsidRPr="007E29D2">
        <w:rPr>
          <w:rFonts w:cstheme="minorHAnsi"/>
          <w:color w:val="414142"/>
        </w:rPr>
        <w:t>languages and stories.</w:t>
      </w:r>
    </w:p>
    <w:p w14:paraId="6479C832" w14:textId="77777777" w:rsidR="007C26EE" w:rsidRPr="007E29D2" w:rsidRDefault="007C26EE" w:rsidP="007E29D2">
      <w:pPr>
        <w:pStyle w:val="ListParagraph"/>
        <w:numPr>
          <w:ilvl w:val="0"/>
          <w:numId w:val="11"/>
        </w:numPr>
        <w:autoSpaceDE w:val="0"/>
        <w:autoSpaceDN w:val="0"/>
        <w:adjustRightInd w:val="0"/>
        <w:spacing w:after="0" w:line="288" w:lineRule="auto"/>
        <w:rPr>
          <w:rFonts w:cstheme="minorHAnsi"/>
          <w:color w:val="414142"/>
        </w:rPr>
      </w:pPr>
      <w:r w:rsidRPr="007E29D2">
        <w:rPr>
          <w:rFonts w:cstheme="minorHAnsi"/>
          <w:b/>
          <w:bCs/>
        </w:rPr>
        <w:t>Support</w:t>
      </w:r>
      <w:r w:rsidRPr="007E29D2">
        <w:rPr>
          <w:rFonts w:cstheme="minorHAnsi"/>
          <w:b/>
          <w:bCs/>
          <w:color w:val="61C3DF"/>
        </w:rPr>
        <w:t xml:space="preserve"> </w:t>
      </w:r>
      <w:r w:rsidRPr="007E29D2">
        <w:rPr>
          <w:rFonts w:cstheme="minorHAnsi"/>
          <w:color w:val="414142"/>
        </w:rPr>
        <w:t>the conservation, promotion a</w:t>
      </w:r>
      <w:r w:rsidR="007E29D2" w:rsidRPr="007E29D2">
        <w:rPr>
          <w:rFonts w:cstheme="minorHAnsi"/>
          <w:color w:val="414142"/>
        </w:rPr>
        <w:t xml:space="preserve">nd activation of Queensland’s </w:t>
      </w:r>
      <w:r w:rsidRPr="007E29D2">
        <w:rPr>
          <w:rFonts w:cstheme="minorHAnsi"/>
          <w:color w:val="414142"/>
        </w:rPr>
        <w:t>heritage places.</w:t>
      </w:r>
    </w:p>
    <w:p w14:paraId="2F021D9A" w14:textId="77777777" w:rsidR="007C26EE" w:rsidRPr="007E29D2" w:rsidRDefault="007C26EE" w:rsidP="007E29D2">
      <w:pPr>
        <w:pStyle w:val="ListParagraph"/>
        <w:numPr>
          <w:ilvl w:val="0"/>
          <w:numId w:val="11"/>
        </w:numPr>
        <w:autoSpaceDE w:val="0"/>
        <w:autoSpaceDN w:val="0"/>
        <w:adjustRightInd w:val="0"/>
        <w:spacing w:after="0" w:line="288" w:lineRule="auto"/>
        <w:rPr>
          <w:rFonts w:cstheme="minorHAnsi"/>
          <w:color w:val="414142"/>
        </w:rPr>
      </w:pPr>
      <w:r w:rsidRPr="007E29D2">
        <w:rPr>
          <w:rFonts w:cstheme="minorHAnsi"/>
          <w:b/>
          <w:bCs/>
        </w:rPr>
        <w:t>Grow</w:t>
      </w:r>
      <w:r w:rsidRPr="007E29D2">
        <w:rPr>
          <w:rFonts w:cstheme="minorHAnsi"/>
          <w:b/>
          <w:bCs/>
          <w:color w:val="61C3DF"/>
        </w:rPr>
        <w:t xml:space="preserve"> </w:t>
      </w:r>
      <w:r w:rsidRPr="007E29D2">
        <w:rPr>
          <w:rFonts w:cstheme="minorHAnsi"/>
          <w:color w:val="414142"/>
        </w:rPr>
        <w:t>opportunities for the publi</w:t>
      </w:r>
      <w:r w:rsidR="007E29D2" w:rsidRPr="007E29D2">
        <w:rPr>
          <w:rFonts w:cstheme="minorHAnsi"/>
          <w:color w:val="414142"/>
        </w:rPr>
        <w:t xml:space="preserve">c to engage with and experience </w:t>
      </w:r>
      <w:r w:rsidRPr="007E29D2">
        <w:rPr>
          <w:rFonts w:cstheme="minorHAnsi"/>
          <w:color w:val="414142"/>
        </w:rPr>
        <w:t>Queensland’s state collections and heritage assets.</w:t>
      </w:r>
    </w:p>
    <w:p w14:paraId="7F3664F3" w14:textId="77777777" w:rsidR="007C26EE" w:rsidRPr="007E29D2" w:rsidRDefault="007C26EE" w:rsidP="007E29D2">
      <w:pPr>
        <w:pStyle w:val="ListParagraph"/>
        <w:numPr>
          <w:ilvl w:val="0"/>
          <w:numId w:val="11"/>
        </w:numPr>
        <w:autoSpaceDE w:val="0"/>
        <w:autoSpaceDN w:val="0"/>
        <w:adjustRightInd w:val="0"/>
        <w:spacing w:after="0" w:line="288" w:lineRule="auto"/>
        <w:rPr>
          <w:rFonts w:cstheme="minorHAnsi"/>
          <w:color w:val="414142"/>
        </w:rPr>
      </w:pPr>
      <w:r w:rsidRPr="007E29D2">
        <w:rPr>
          <w:rFonts w:cstheme="minorHAnsi"/>
          <w:b/>
          <w:bCs/>
        </w:rPr>
        <w:t>Strengthen</w:t>
      </w:r>
      <w:r w:rsidRPr="007E29D2">
        <w:rPr>
          <w:rFonts w:cstheme="minorHAnsi"/>
          <w:b/>
          <w:bCs/>
          <w:color w:val="61C3DF"/>
        </w:rPr>
        <w:t xml:space="preserve"> </w:t>
      </w:r>
      <w:r w:rsidRPr="007E29D2">
        <w:rPr>
          <w:rFonts w:cstheme="minorHAnsi"/>
          <w:color w:val="414142"/>
        </w:rPr>
        <w:t>cultural tourism and events</w:t>
      </w:r>
      <w:r w:rsidR="007E29D2" w:rsidRPr="007E29D2">
        <w:rPr>
          <w:rFonts w:cstheme="minorHAnsi"/>
          <w:color w:val="414142"/>
        </w:rPr>
        <w:t xml:space="preserve">, products and experiences that </w:t>
      </w:r>
      <w:r w:rsidRPr="007E29D2">
        <w:rPr>
          <w:rFonts w:cstheme="minorHAnsi"/>
          <w:color w:val="414142"/>
        </w:rPr>
        <w:t>promote and showcase Queensland cultures, people and stories.</w:t>
      </w:r>
    </w:p>
    <w:p w14:paraId="64CBAD78" w14:textId="77777777" w:rsidR="007C26EE" w:rsidRPr="007E29D2" w:rsidRDefault="007C26EE" w:rsidP="007E29D2">
      <w:pPr>
        <w:pStyle w:val="ListParagraph"/>
        <w:numPr>
          <w:ilvl w:val="0"/>
          <w:numId w:val="11"/>
        </w:numPr>
        <w:autoSpaceDE w:val="0"/>
        <w:autoSpaceDN w:val="0"/>
        <w:adjustRightInd w:val="0"/>
        <w:spacing w:after="0" w:line="288" w:lineRule="auto"/>
        <w:rPr>
          <w:rFonts w:cstheme="minorHAnsi"/>
          <w:color w:val="414142"/>
        </w:rPr>
      </w:pPr>
      <w:r w:rsidRPr="007E29D2">
        <w:rPr>
          <w:rFonts w:cstheme="minorHAnsi"/>
          <w:b/>
          <w:bCs/>
        </w:rPr>
        <w:t>Promote</w:t>
      </w:r>
      <w:r w:rsidRPr="007E29D2">
        <w:rPr>
          <w:rFonts w:cstheme="minorHAnsi"/>
          <w:b/>
          <w:bCs/>
          <w:color w:val="61C3DF"/>
        </w:rPr>
        <w:t xml:space="preserve"> </w:t>
      </w:r>
      <w:r w:rsidRPr="007E29D2">
        <w:rPr>
          <w:rFonts w:cstheme="minorHAnsi"/>
          <w:color w:val="414142"/>
        </w:rPr>
        <w:t>the value of Queenslander</w:t>
      </w:r>
      <w:r w:rsidR="007E29D2" w:rsidRPr="007E29D2">
        <w:rPr>
          <w:rFonts w:cstheme="minorHAnsi"/>
          <w:color w:val="414142"/>
        </w:rPr>
        <w:t xml:space="preserve">s’ stories, arts and artists by </w:t>
      </w:r>
      <w:r w:rsidRPr="007E29D2">
        <w:rPr>
          <w:rFonts w:cstheme="minorHAnsi"/>
          <w:color w:val="414142"/>
        </w:rPr>
        <w:t>fostering activities that motiva</w:t>
      </w:r>
      <w:r w:rsidR="007E29D2" w:rsidRPr="007E29D2">
        <w:rPr>
          <w:rFonts w:cstheme="minorHAnsi"/>
          <w:color w:val="414142"/>
        </w:rPr>
        <w:t xml:space="preserve">te and inspire Queenslanders to </w:t>
      </w:r>
      <w:r w:rsidRPr="007E29D2">
        <w:rPr>
          <w:rFonts w:cstheme="minorHAnsi"/>
          <w:color w:val="414142"/>
        </w:rPr>
        <w:t>re-engage with arts, culture and creativity.</w:t>
      </w:r>
    </w:p>
    <w:p w14:paraId="74CAC3B6" w14:textId="77777777" w:rsidR="007D1AED" w:rsidRDefault="007D1AED">
      <w:pPr>
        <w:rPr>
          <w:rFonts w:cstheme="minorHAnsi"/>
          <w:color w:val="414142"/>
        </w:rPr>
      </w:pPr>
      <w:r>
        <w:rPr>
          <w:rFonts w:cstheme="minorHAnsi"/>
          <w:color w:val="414142"/>
        </w:rPr>
        <w:br w:type="page"/>
      </w:r>
    </w:p>
    <w:p w14:paraId="21C30545" w14:textId="77777777" w:rsidR="007C26EE" w:rsidRPr="007E29D2" w:rsidRDefault="007C26EE" w:rsidP="007E29D2">
      <w:pPr>
        <w:pStyle w:val="Heading1"/>
        <w:rPr>
          <w:b/>
        </w:rPr>
      </w:pPr>
      <w:r w:rsidRPr="007E29D2">
        <w:rPr>
          <w:b/>
        </w:rPr>
        <w:lastRenderedPageBreak/>
        <w:t>Beyond Sustain 2020–2022</w:t>
      </w:r>
    </w:p>
    <w:p w14:paraId="51ADEE20" w14:textId="77777777" w:rsidR="007C26EE" w:rsidRPr="003E27BE" w:rsidRDefault="007C26EE" w:rsidP="007E29D2">
      <w:pPr>
        <w:autoSpaceDE w:val="0"/>
        <w:autoSpaceDN w:val="0"/>
        <w:adjustRightInd w:val="0"/>
        <w:spacing w:after="0" w:line="288" w:lineRule="auto"/>
        <w:rPr>
          <w:rFonts w:cstheme="minorHAnsi"/>
          <w:color w:val="414142"/>
        </w:rPr>
      </w:pPr>
      <w:r w:rsidRPr="003E27BE">
        <w:rPr>
          <w:rFonts w:cstheme="minorHAnsi"/>
          <w:color w:val="414142"/>
        </w:rPr>
        <w:t xml:space="preserve">Consecutive actions plans across the life of </w:t>
      </w:r>
      <w:r w:rsidRPr="007D1AED">
        <w:rPr>
          <w:rFonts w:cstheme="minorHAnsi"/>
          <w:i/>
          <w:color w:val="414142"/>
        </w:rPr>
        <w:t>Creative Together</w:t>
      </w:r>
      <w:r w:rsidRPr="003E27BE">
        <w:rPr>
          <w:rFonts w:cstheme="minorHAnsi"/>
          <w:color w:val="414142"/>
        </w:rPr>
        <w:t xml:space="preserve"> will introduce new initiatives that will transition from rebuilding</w:t>
      </w:r>
      <w:r w:rsidR="007E29D2">
        <w:rPr>
          <w:rFonts w:cstheme="minorHAnsi"/>
          <w:color w:val="414142"/>
        </w:rPr>
        <w:t xml:space="preserve"> to strengthening and growing a </w:t>
      </w:r>
      <w:r w:rsidRPr="003E27BE">
        <w:rPr>
          <w:rFonts w:cstheme="minorHAnsi"/>
          <w:color w:val="414142"/>
        </w:rPr>
        <w:t xml:space="preserve">thriving arts, cultural and creative sector </w:t>
      </w:r>
    </w:p>
    <w:p w14:paraId="18951519" w14:textId="77777777" w:rsidR="007E29D2" w:rsidRDefault="007E29D2" w:rsidP="007E29D2">
      <w:pPr>
        <w:autoSpaceDE w:val="0"/>
        <w:autoSpaceDN w:val="0"/>
        <w:adjustRightInd w:val="0"/>
        <w:spacing w:after="0" w:line="288" w:lineRule="auto"/>
        <w:rPr>
          <w:rFonts w:cstheme="minorHAnsi"/>
          <w:color w:val="414142"/>
        </w:rPr>
      </w:pPr>
    </w:p>
    <w:p w14:paraId="2A5720E6" w14:textId="77777777" w:rsidR="007C26EE" w:rsidRPr="003E27BE" w:rsidRDefault="007C26EE" w:rsidP="007E29D2">
      <w:pPr>
        <w:autoSpaceDE w:val="0"/>
        <w:autoSpaceDN w:val="0"/>
        <w:adjustRightInd w:val="0"/>
        <w:spacing w:after="0" w:line="288" w:lineRule="auto"/>
        <w:rPr>
          <w:rFonts w:cstheme="minorHAnsi"/>
          <w:color w:val="414142"/>
        </w:rPr>
      </w:pPr>
      <w:r w:rsidRPr="003E27BE">
        <w:rPr>
          <w:rFonts w:cstheme="minorHAnsi"/>
          <w:color w:val="414142"/>
        </w:rPr>
        <w:t xml:space="preserve">It is anticipated that the next-stage action plan, </w:t>
      </w:r>
      <w:r w:rsidRPr="007D1AED">
        <w:rPr>
          <w:rFonts w:cstheme="minorHAnsi"/>
          <w:i/>
          <w:color w:val="414142"/>
        </w:rPr>
        <w:t>Grow 2022–2026</w:t>
      </w:r>
      <w:r w:rsidRPr="003E27BE">
        <w:rPr>
          <w:rFonts w:cstheme="minorHAnsi"/>
          <w:color w:val="414142"/>
        </w:rPr>
        <w:t>, will focus on growing and amplifying the impact of arts, cu</w:t>
      </w:r>
      <w:r w:rsidR="007E29D2">
        <w:rPr>
          <w:rFonts w:cstheme="minorHAnsi"/>
          <w:color w:val="414142"/>
        </w:rPr>
        <w:t xml:space="preserve">lture and creativity to support </w:t>
      </w:r>
      <w:r w:rsidRPr="003E27BE">
        <w:rPr>
          <w:rFonts w:cstheme="minorHAnsi"/>
          <w:color w:val="414142"/>
        </w:rPr>
        <w:t xml:space="preserve">strong outcomes for Queensland. Actions within Thrive 2026–2030 will transition from growth and reconnection to a focus on building a thriving sector that </w:t>
      </w:r>
      <w:r w:rsidR="007E29D2">
        <w:rPr>
          <w:rFonts w:cstheme="minorHAnsi"/>
          <w:color w:val="414142"/>
        </w:rPr>
        <w:t xml:space="preserve">is </w:t>
      </w:r>
      <w:r w:rsidRPr="003E27BE">
        <w:rPr>
          <w:rFonts w:cstheme="minorHAnsi"/>
          <w:color w:val="414142"/>
        </w:rPr>
        <w:t>transforming Queenslanders’ lives and their communities.</w:t>
      </w:r>
    </w:p>
    <w:p w14:paraId="6B95CF99" w14:textId="77777777" w:rsidR="003E27BE" w:rsidRPr="003E27BE" w:rsidRDefault="003E27BE" w:rsidP="007E29D2">
      <w:pPr>
        <w:spacing w:after="0" w:line="288" w:lineRule="auto"/>
        <w:rPr>
          <w:rFonts w:cstheme="minorHAnsi"/>
          <w:color w:val="414142"/>
        </w:rPr>
      </w:pPr>
    </w:p>
    <w:p w14:paraId="6D4A1BB0" w14:textId="77777777" w:rsidR="003E27BE" w:rsidRPr="003E27BE" w:rsidRDefault="003E27BE" w:rsidP="007E29D2">
      <w:pPr>
        <w:spacing w:after="0" w:line="288" w:lineRule="auto"/>
        <w:rPr>
          <w:rFonts w:cstheme="minorHAnsi"/>
          <w:color w:val="414142"/>
        </w:rPr>
      </w:pPr>
    </w:p>
    <w:p w14:paraId="4F15198F" w14:textId="77777777" w:rsidR="003E27BE" w:rsidRPr="003E27BE" w:rsidRDefault="003E27BE" w:rsidP="007E29D2">
      <w:pPr>
        <w:spacing w:after="0" w:line="288" w:lineRule="auto"/>
        <w:rPr>
          <w:rFonts w:cstheme="minorHAnsi"/>
          <w:b/>
          <w:bCs/>
          <w:color w:val="262349"/>
        </w:rPr>
      </w:pPr>
      <w:r w:rsidRPr="003E27BE">
        <w:rPr>
          <w:rFonts w:cstheme="minorHAnsi"/>
          <w:b/>
          <w:bCs/>
          <w:color w:val="262349"/>
        </w:rPr>
        <w:t xml:space="preserve">Summary of the proposed actions to be delivered under the consecutive action plans </w:t>
      </w:r>
      <w:r w:rsidRPr="007D1AED">
        <w:rPr>
          <w:rFonts w:cstheme="minorHAnsi"/>
          <w:b/>
          <w:bCs/>
          <w:i/>
          <w:color w:val="262349"/>
        </w:rPr>
        <w:t>Grow 2022-2026</w:t>
      </w:r>
      <w:r w:rsidRPr="003E27BE">
        <w:rPr>
          <w:rFonts w:cstheme="minorHAnsi"/>
          <w:b/>
          <w:bCs/>
          <w:color w:val="262349"/>
        </w:rPr>
        <w:t xml:space="preserve"> and </w:t>
      </w:r>
      <w:r w:rsidRPr="007D1AED">
        <w:rPr>
          <w:rFonts w:cstheme="minorHAnsi"/>
          <w:b/>
          <w:bCs/>
          <w:i/>
          <w:color w:val="262349"/>
        </w:rPr>
        <w:t>Thrive 2026–2030</w:t>
      </w:r>
    </w:p>
    <w:p w14:paraId="77826F11" w14:textId="77777777" w:rsidR="003E27BE" w:rsidRPr="003E27BE" w:rsidRDefault="003E27BE" w:rsidP="007E29D2">
      <w:pPr>
        <w:spacing w:after="0" w:line="288" w:lineRule="auto"/>
        <w:rPr>
          <w:rFonts w:cstheme="minorHAnsi"/>
          <w:b/>
          <w:bCs/>
          <w:color w:val="262349"/>
        </w:rPr>
      </w:pPr>
    </w:p>
    <w:p w14:paraId="61EBE37F" w14:textId="77777777" w:rsidR="003E27BE" w:rsidRPr="007E29D2" w:rsidRDefault="003E27BE" w:rsidP="007E29D2">
      <w:pPr>
        <w:pStyle w:val="Heading2"/>
        <w:rPr>
          <w:b/>
        </w:rPr>
      </w:pPr>
      <w:r w:rsidRPr="007E29D2">
        <w:rPr>
          <w:b/>
        </w:rPr>
        <w:t>Grow 2022</w:t>
      </w:r>
      <w:r w:rsidRPr="007E29D2">
        <w:rPr>
          <w:b/>
          <w:color w:val="F0B92C"/>
        </w:rPr>
        <w:t>–</w:t>
      </w:r>
      <w:r w:rsidRPr="007E29D2">
        <w:rPr>
          <w:b/>
        </w:rPr>
        <w:t>2026</w:t>
      </w:r>
    </w:p>
    <w:p w14:paraId="318376F3" w14:textId="77777777" w:rsidR="007E29D2" w:rsidRPr="007E29D2" w:rsidRDefault="003E27BE" w:rsidP="007E29D2">
      <w:pPr>
        <w:pStyle w:val="ListParagraph"/>
        <w:numPr>
          <w:ilvl w:val="0"/>
          <w:numId w:val="12"/>
        </w:numPr>
        <w:autoSpaceDE w:val="0"/>
        <w:autoSpaceDN w:val="0"/>
        <w:adjustRightInd w:val="0"/>
        <w:spacing w:after="0" w:line="288" w:lineRule="auto"/>
        <w:rPr>
          <w:rFonts w:cstheme="minorHAnsi"/>
          <w:color w:val="414142"/>
        </w:rPr>
      </w:pPr>
      <w:r w:rsidRPr="007E29D2">
        <w:rPr>
          <w:rFonts w:cstheme="minorHAnsi"/>
          <w:color w:val="414142"/>
        </w:rPr>
        <w:t>Strengthen and promote First Nations a</w:t>
      </w:r>
      <w:r w:rsidR="007E29D2" w:rsidRPr="007E29D2">
        <w:rPr>
          <w:rFonts w:cstheme="minorHAnsi"/>
          <w:color w:val="414142"/>
        </w:rPr>
        <w:t>rts and access to international audiences.</w:t>
      </w:r>
    </w:p>
    <w:p w14:paraId="1B770CC4" w14:textId="77777777" w:rsidR="007E29D2" w:rsidRPr="007E29D2" w:rsidRDefault="003E27BE" w:rsidP="007E29D2">
      <w:pPr>
        <w:pStyle w:val="ListParagraph"/>
        <w:numPr>
          <w:ilvl w:val="0"/>
          <w:numId w:val="12"/>
        </w:numPr>
        <w:autoSpaceDE w:val="0"/>
        <w:autoSpaceDN w:val="0"/>
        <w:adjustRightInd w:val="0"/>
        <w:spacing w:after="0" w:line="288" w:lineRule="auto"/>
        <w:rPr>
          <w:rFonts w:cstheme="minorHAnsi"/>
          <w:color w:val="414142"/>
        </w:rPr>
      </w:pPr>
      <w:r w:rsidRPr="007E29D2">
        <w:rPr>
          <w:rFonts w:cstheme="minorHAnsi"/>
          <w:color w:val="414142"/>
        </w:rPr>
        <w:t xml:space="preserve">Grow local performing arts with the </w:t>
      </w:r>
      <w:r w:rsidR="007E29D2" w:rsidRPr="007E29D2">
        <w:rPr>
          <w:rFonts w:cstheme="minorHAnsi"/>
          <w:color w:val="414142"/>
        </w:rPr>
        <w:t xml:space="preserve">opening of a new theatre at the </w:t>
      </w:r>
      <w:r w:rsidRPr="007E29D2">
        <w:rPr>
          <w:rFonts w:cstheme="minorHAnsi"/>
          <w:color w:val="414142"/>
        </w:rPr>
        <w:t>Que</w:t>
      </w:r>
      <w:r w:rsidR="007E29D2" w:rsidRPr="007E29D2">
        <w:rPr>
          <w:rFonts w:cstheme="minorHAnsi"/>
          <w:color w:val="414142"/>
        </w:rPr>
        <w:t>ensland Performing Arts Centre.</w:t>
      </w:r>
    </w:p>
    <w:p w14:paraId="41316F6E" w14:textId="77777777" w:rsidR="007E29D2" w:rsidRPr="007E29D2" w:rsidRDefault="003E27BE" w:rsidP="007E29D2">
      <w:pPr>
        <w:pStyle w:val="ListParagraph"/>
        <w:numPr>
          <w:ilvl w:val="0"/>
          <w:numId w:val="12"/>
        </w:numPr>
        <w:autoSpaceDE w:val="0"/>
        <w:autoSpaceDN w:val="0"/>
        <w:adjustRightInd w:val="0"/>
        <w:spacing w:after="0" w:line="288" w:lineRule="auto"/>
        <w:rPr>
          <w:rFonts w:cstheme="minorHAnsi"/>
          <w:color w:val="414142"/>
        </w:rPr>
      </w:pPr>
      <w:r w:rsidRPr="007E29D2">
        <w:rPr>
          <w:rFonts w:cstheme="minorHAnsi"/>
          <w:color w:val="414142"/>
        </w:rPr>
        <w:t>Cultivate collaboration and partnerships with other sectors to drive</w:t>
      </w:r>
      <w:r w:rsidR="007E29D2" w:rsidRPr="007E29D2">
        <w:rPr>
          <w:rFonts w:cstheme="minorHAnsi"/>
          <w:color w:val="414142"/>
        </w:rPr>
        <w:t xml:space="preserve"> </w:t>
      </w:r>
      <w:r w:rsidRPr="007E29D2">
        <w:rPr>
          <w:rFonts w:cstheme="minorHAnsi"/>
          <w:color w:val="414142"/>
        </w:rPr>
        <w:t>social outc</w:t>
      </w:r>
      <w:r w:rsidR="007E29D2" w:rsidRPr="007E29D2">
        <w:rPr>
          <w:rFonts w:cstheme="minorHAnsi"/>
          <w:color w:val="414142"/>
        </w:rPr>
        <w:t>omes in Queensland communities.</w:t>
      </w:r>
    </w:p>
    <w:p w14:paraId="208C9997" w14:textId="77777777" w:rsidR="007E29D2" w:rsidRPr="007E29D2" w:rsidRDefault="003E27BE" w:rsidP="007E29D2">
      <w:pPr>
        <w:pStyle w:val="ListParagraph"/>
        <w:numPr>
          <w:ilvl w:val="0"/>
          <w:numId w:val="12"/>
        </w:numPr>
        <w:autoSpaceDE w:val="0"/>
        <w:autoSpaceDN w:val="0"/>
        <w:adjustRightInd w:val="0"/>
        <w:spacing w:after="0" w:line="288" w:lineRule="auto"/>
        <w:rPr>
          <w:rFonts w:cstheme="minorHAnsi"/>
          <w:color w:val="414142"/>
        </w:rPr>
      </w:pPr>
      <w:r w:rsidRPr="007E29D2">
        <w:rPr>
          <w:rFonts w:cstheme="minorHAnsi"/>
          <w:color w:val="414142"/>
        </w:rPr>
        <w:t>Support Queensland artists, organ</w:t>
      </w:r>
      <w:r w:rsidR="007E29D2" w:rsidRPr="007E29D2">
        <w:rPr>
          <w:rFonts w:cstheme="minorHAnsi"/>
          <w:color w:val="414142"/>
        </w:rPr>
        <w:t>isations and business to access international markets.</w:t>
      </w:r>
    </w:p>
    <w:p w14:paraId="4CED0C66" w14:textId="77777777" w:rsidR="007E29D2" w:rsidRPr="007E29D2" w:rsidRDefault="003E27BE" w:rsidP="007E29D2">
      <w:pPr>
        <w:pStyle w:val="ListParagraph"/>
        <w:numPr>
          <w:ilvl w:val="0"/>
          <w:numId w:val="12"/>
        </w:numPr>
        <w:autoSpaceDE w:val="0"/>
        <w:autoSpaceDN w:val="0"/>
        <w:adjustRightInd w:val="0"/>
        <w:spacing w:after="0" w:line="288" w:lineRule="auto"/>
        <w:rPr>
          <w:rFonts w:cstheme="minorHAnsi"/>
          <w:color w:val="414142"/>
        </w:rPr>
      </w:pPr>
      <w:r w:rsidRPr="007E29D2">
        <w:rPr>
          <w:rFonts w:cstheme="minorHAnsi"/>
          <w:color w:val="414142"/>
        </w:rPr>
        <w:t>Attract investment to Queensla</w:t>
      </w:r>
      <w:r w:rsidR="007E29D2" w:rsidRPr="007E29D2">
        <w:rPr>
          <w:rFonts w:cstheme="minorHAnsi"/>
          <w:color w:val="414142"/>
        </w:rPr>
        <w:t>nd communities through cultural vibrancy and activations.</w:t>
      </w:r>
    </w:p>
    <w:p w14:paraId="3D017707" w14:textId="77777777" w:rsidR="007E29D2" w:rsidRPr="007E29D2" w:rsidRDefault="003E27BE" w:rsidP="007E29D2">
      <w:pPr>
        <w:pStyle w:val="ListParagraph"/>
        <w:numPr>
          <w:ilvl w:val="0"/>
          <w:numId w:val="12"/>
        </w:numPr>
        <w:autoSpaceDE w:val="0"/>
        <w:autoSpaceDN w:val="0"/>
        <w:adjustRightInd w:val="0"/>
        <w:spacing w:after="0" w:line="288" w:lineRule="auto"/>
        <w:rPr>
          <w:rFonts w:cstheme="minorHAnsi"/>
          <w:color w:val="414142"/>
        </w:rPr>
      </w:pPr>
      <w:r w:rsidRPr="007E29D2">
        <w:rPr>
          <w:rFonts w:cstheme="minorHAnsi"/>
          <w:color w:val="414142"/>
        </w:rPr>
        <w:t>Articulate the value of arts, culture and cr</w:t>
      </w:r>
      <w:r w:rsidR="007E29D2" w:rsidRPr="007E29D2">
        <w:rPr>
          <w:rFonts w:cstheme="minorHAnsi"/>
          <w:color w:val="414142"/>
        </w:rPr>
        <w:t xml:space="preserve">eativity to foster partnerships </w:t>
      </w:r>
      <w:r w:rsidRPr="007E29D2">
        <w:rPr>
          <w:rFonts w:cstheme="minorHAnsi"/>
          <w:color w:val="414142"/>
        </w:rPr>
        <w:t>and attract investment from</w:t>
      </w:r>
      <w:r w:rsidR="007E29D2" w:rsidRPr="007E29D2">
        <w:rPr>
          <w:rFonts w:cstheme="minorHAnsi"/>
          <w:color w:val="414142"/>
        </w:rPr>
        <w:t xml:space="preserve"> private and corporate sectors.</w:t>
      </w:r>
    </w:p>
    <w:p w14:paraId="7C401670" w14:textId="77777777" w:rsidR="003E27BE" w:rsidRPr="007E29D2" w:rsidRDefault="003E27BE" w:rsidP="007E29D2">
      <w:pPr>
        <w:pStyle w:val="ListParagraph"/>
        <w:numPr>
          <w:ilvl w:val="0"/>
          <w:numId w:val="12"/>
        </w:numPr>
        <w:autoSpaceDE w:val="0"/>
        <w:autoSpaceDN w:val="0"/>
        <w:adjustRightInd w:val="0"/>
        <w:spacing w:after="0" w:line="288" w:lineRule="auto"/>
        <w:rPr>
          <w:rFonts w:cstheme="minorHAnsi"/>
          <w:color w:val="414142"/>
        </w:rPr>
      </w:pPr>
      <w:r w:rsidRPr="007E29D2">
        <w:rPr>
          <w:rFonts w:cstheme="minorHAnsi"/>
          <w:color w:val="414142"/>
        </w:rPr>
        <w:t>Foster leadership across the sector to drive innovation.</w:t>
      </w:r>
    </w:p>
    <w:p w14:paraId="41A9D128" w14:textId="77777777" w:rsidR="003E27BE" w:rsidRPr="003E27BE" w:rsidRDefault="003E27BE" w:rsidP="007E29D2">
      <w:pPr>
        <w:spacing w:after="0" w:line="288" w:lineRule="auto"/>
        <w:rPr>
          <w:rFonts w:cstheme="minorHAnsi"/>
          <w:color w:val="414142"/>
        </w:rPr>
      </w:pPr>
    </w:p>
    <w:p w14:paraId="2AC9B8C9" w14:textId="77777777" w:rsidR="003E27BE" w:rsidRPr="007E29D2" w:rsidRDefault="003E27BE" w:rsidP="007E29D2">
      <w:pPr>
        <w:pStyle w:val="Heading2"/>
        <w:rPr>
          <w:b/>
        </w:rPr>
      </w:pPr>
      <w:r w:rsidRPr="007E29D2">
        <w:rPr>
          <w:b/>
        </w:rPr>
        <w:t>Thrive 2026–2030</w:t>
      </w:r>
    </w:p>
    <w:p w14:paraId="17C2B4EA" w14:textId="77777777" w:rsidR="003E27BE" w:rsidRPr="007E29D2" w:rsidRDefault="003E27BE" w:rsidP="007E29D2">
      <w:pPr>
        <w:pStyle w:val="ListParagraph"/>
        <w:numPr>
          <w:ilvl w:val="0"/>
          <w:numId w:val="13"/>
        </w:numPr>
        <w:autoSpaceDE w:val="0"/>
        <w:autoSpaceDN w:val="0"/>
        <w:adjustRightInd w:val="0"/>
        <w:spacing w:after="0" w:line="288" w:lineRule="auto"/>
        <w:rPr>
          <w:rFonts w:cstheme="minorHAnsi"/>
          <w:color w:val="414142"/>
        </w:rPr>
      </w:pPr>
      <w:r w:rsidRPr="007E29D2">
        <w:rPr>
          <w:rFonts w:cstheme="minorHAnsi"/>
          <w:color w:val="414142"/>
        </w:rPr>
        <w:t>Broaden Queensland’s reputation as a c</w:t>
      </w:r>
      <w:r w:rsidR="007E29D2" w:rsidRPr="007E29D2">
        <w:rPr>
          <w:rFonts w:cstheme="minorHAnsi"/>
          <w:color w:val="414142"/>
        </w:rPr>
        <w:t xml:space="preserve">entre for First Nations arts in </w:t>
      </w:r>
      <w:r w:rsidRPr="007E29D2">
        <w:rPr>
          <w:rFonts w:cstheme="minorHAnsi"/>
          <w:color w:val="414142"/>
        </w:rPr>
        <w:t>the Asia-Pacific region.</w:t>
      </w:r>
    </w:p>
    <w:p w14:paraId="23A329D6" w14:textId="77777777" w:rsidR="003E27BE" w:rsidRPr="007E29D2" w:rsidRDefault="003E27BE" w:rsidP="007E29D2">
      <w:pPr>
        <w:pStyle w:val="ListParagraph"/>
        <w:numPr>
          <w:ilvl w:val="0"/>
          <w:numId w:val="13"/>
        </w:numPr>
        <w:autoSpaceDE w:val="0"/>
        <w:autoSpaceDN w:val="0"/>
        <w:adjustRightInd w:val="0"/>
        <w:spacing w:after="0" w:line="288" w:lineRule="auto"/>
        <w:rPr>
          <w:rFonts w:cstheme="minorHAnsi"/>
          <w:color w:val="414142"/>
        </w:rPr>
      </w:pPr>
      <w:r w:rsidRPr="007E29D2">
        <w:rPr>
          <w:rFonts w:cstheme="minorHAnsi"/>
          <w:color w:val="414142"/>
        </w:rPr>
        <w:t>Establish Queensland cities and commun</w:t>
      </w:r>
      <w:r w:rsidR="007E29D2" w:rsidRPr="007E29D2">
        <w:rPr>
          <w:rFonts w:cstheme="minorHAnsi"/>
          <w:color w:val="414142"/>
        </w:rPr>
        <w:t xml:space="preserve">ities as cities of culture with </w:t>
      </w:r>
      <w:r w:rsidRPr="007E29D2">
        <w:rPr>
          <w:rFonts w:cstheme="minorHAnsi"/>
          <w:color w:val="414142"/>
        </w:rPr>
        <w:t>networks to national and international cities.</w:t>
      </w:r>
    </w:p>
    <w:p w14:paraId="4588AC64" w14:textId="77777777" w:rsidR="003E27BE" w:rsidRPr="007E29D2" w:rsidRDefault="003E27BE" w:rsidP="007E29D2">
      <w:pPr>
        <w:pStyle w:val="ListParagraph"/>
        <w:numPr>
          <w:ilvl w:val="0"/>
          <w:numId w:val="13"/>
        </w:numPr>
        <w:autoSpaceDE w:val="0"/>
        <w:autoSpaceDN w:val="0"/>
        <w:adjustRightInd w:val="0"/>
        <w:spacing w:after="0" w:line="288" w:lineRule="auto"/>
        <w:rPr>
          <w:rFonts w:cstheme="minorHAnsi"/>
          <w:color w:val="414142"/>
        </w:rPr>
      </w:pPr>
      <w:r w:rsidRPr="007E29D2">
        <w:rPr>
          <w:rFonts w:cstheme="minorHAnsi"/>
          <w:color w:val="414142"/>
        </w:rPr>
        <w:t>Support our sector to be recognised</w:t>
      </w:r>
      <w:r w:rsidR="007E29D2" w:rsidRPr="007E29D2">
        <w:rPr>
          <w:rFonts w:cstheme="minorHAnsi"/>
          <w:color w:val="414142"/>
        </w:rPr>
        <w:t xml:space="preserve"> and celebrated on the national </w:t>
      </w:r>
      <w:r w:rsidRPr="007E29D2">
        <w:rPr>
          <w:rFonts w:cstheme="minorHAnsi"/>
          <w:color w:val="414142"/>
        </w:rPr>
        <w:t>and international stage.</w:t>
      </w:r>
    </w:p>
    <w:p w14:paraId="274A5444" w14:textId="77777777" w:rsidR="003E27BE" w:rsidRPr="007E29D2" w:rsidRDefault="003E27BE" w:rsidP="007E29D2">
      <w:pPr>
        <w:pStyle w:val="ListParagraph"/>
        <w:numPr>
          <w:ilvl w:val="0"/>
          <w:numId w:val="13"/>
        </w:numPr>
        <w:autoSpaceDE w:val="0"/>
        <w:autoSpaceDN w:val="0"/>
        <w:adjustRightInd w:val="0"/>
        <w:spacing w:after="0" w:line="288" w:lineRule="auto"/>
        <w:rPr>
          <w:rFonts w:cstheme="minorHAnsi"/>
          <w:color w:val="414142"/>
        </w:rPr>
      </w:pPr>
      <w:r w:rsidRPr="007E29D2">
        <w:rPr>
          <w:rFonts w:cstheme="minorHAnsi"/>
          <w:color w:val="414142"/>
        </w:rPr>
        <w:t>Leverage quality cultural tourism op</w:t>
      </w:r>
      <w:r w:rsidR="007E29D2" w:rsidRPr="007E29D2">
        <w:rPr>
          <w:rFonts w:cstheme="minorHAnsi"/>
          <w:color w:val="414142"/>
        </w:rPr>
        <w:t xml:space="preserve">portunities to grow markets and </w:t>
      </w:r>
      <w:r w:rsidRPr="007E29D2">
        <w:rPr>
          <w:rFonts w:cstheme="minorHAnsi"/>
          <w:color w:val="414142"/>
        </w:rPr>
        <w:t>visitors that drive regional growth.</w:t>
      </w:r>
    </w:p>
    <w:p w14:paraId="698F89AB" w14:textId="77777777" w:rsidR="003E27BE" w:rsidRPr="007E29D2" w:rsidRDefault="003E27BE" w:rsidP="007E29D2">
      <w:pPr>
        <w:pStyle w:val="ListParagraph"/>
        <w:numPr>
          <w:ilvl w:val="0"/>
          <w:numId w:val="13"/>
        </w:numPr>
        <w:autoSpaceDE w:val="0"/>
        <w:autoSpaceDN w:val="0"/>
        <w:adjustRightInd w:val="0"/>
        <w:spacing w:after="0" w:line="288" w:lineRule="auto"/>
        <w:rPr>
          <w:rFonts w:cstheme="minorHAnsi"/>
          <w:color w:val="414142"/>
        </w:rPr>
      </w:pPr>
      <w:r w:rsidRPr="007E29D2">
        <w:rPr>
          <w:rFonts w:cstheme="minorHAnsi"/>
          <w:color w:val="414142"/>
        </w:rPr>
        <w:t>Grow the role of culture and crea</w:t>
      </w:r>
      <w:r w:rsidR="007E29D2" w:rsidRPr="007E29D2">
        <w:rPr>
          <w:rFonts w:cstheme="minorHAnsi"/>
          <w:color w:val="414142"/>
        </w:rPr>
        <w:t xml:space="preserve">tivity in supporting social and </w:t>
      </w:r>
      <w:r w:rsidRPr="007E29D2">
        <w:rPr>
          <w:rFonts w:cstheme="minorHAnsi"/>
          <w:color w:val="414142"/>
        </w:rPr>
        <w:t>economic outcomes across the state.</w:t>
      </w:r>
    </w:p>
    <w:p w14:paraId="42A16493" w14:textId="77777777" w:rsidR="003E27BE" w:rsidRPr="007E29D2" w:rsidRDefault="003E27BE" w:rsidP="007E29D2">
      <w:pPr>
        <w:pStyle w:val="ListParagraph"/>
        <w:numPr>
          <w:ilvl w:val="0"/>
          <w:numId w:val="13"/>
        </w:numPr>
        <w:autoSpaceDE w:val="0"/>
        <w:autoSpaceDN w:val="0"/>
        <w:adjustRightInd w:val="0"/>
        <w:spacing w:after="0" w:line="288" w:lineRule="auto"/>
        <w:rPr>
          <w:rFonts w:cstheme="minorHAnsi"/>
          <w:color w:val="414142"/>
        </w:rPr>
      </w:pPr>
      <w:r w:rsidRPr="007E29D2">
        <w:rPr>
          <w:rFonts w:cstheme="minorHAnsi"/>
          <w:color w:val="414142"/>
        </w:rPr>
        <w:t>Position Queensland arts, culture and creativity as a state export</w:t>
      </w:r>
      <w:r w:rsidR="007E29D2" w:rsidRPr="007E29D2">
        <w:rPr>
          <w:rFonts w:cstheme="minorHAnsi"/>
          <w:color w:val="414142"/>
        </w:rPr>
        <w:t xml:space="preserve"> </w:t>
      </w:r>
      <w:r w:rsidRPr="007E29D2">
        <w:rPr>
          <w:rFonts w:cstheme="minorHAnsi"/>
          <w:color w:val="414142"/>
        </w:rPr>
        <w:t>industry.</w:t>
      </w:r>
    </w:p>
    <w:p w14:paraId="449C341E" w14:textId="77777777" w:rsidR="003E27BE" w:rsidRDefault="003E27BE" w:rsidP="007E29D2">
      <w:pPr>
        <w:spacing w:after="0" w:line="288" w:lineRule="auto"/>
        <w:rPr>
          <w:rFonts w:cstheme="minorHAnsi"/>
        </w:rPr>
      </w:pPr>
    </w:p>
    <w:p w14:paraId="37883F23" w14:textId="77777777" w:rsidR="007E29D2" w:rsidRDefault="007E29D2" w:rsidP="007E29D2">
      <w:pPr>
        <w:spacing w:after="0" w:line="288" w:lineRule="auto"/>
        <w:rPr>
          <w:rFonts w:cstheme="minorHAnsi"/>
        </w:rPr>
      </w:pPr>
    </w:p>
    <w:p w14:paraId="00EAEC33" w14:textId="77777777" w:rsidR="007E29D2" w:rsidRDefault="007E29D2" w:rsidP="007E29D2">
      <w:pPr>
        <w:spacing w:after="0" w:line="288" w:lineRule="auto"/>
        <w:rPr>
          <w:rFonts w:cstheme="minorHAnsi"/>
        </w:rPr>
      </w:pPr>
    </w:p>
    <w:p w14:paraId="4F7402C5" w14:textId="77777777" w:rsidR="003E27BE" w:rsidRPr="003E27BE" w:rsidRDefault="003E27BE" w:rsidP="007E29D2">
      <w:pPr>
        <w:autoSpaceDE w:val="0"/>
        <w:autoSpaceDN w:val="0"/>
        <w:adjustRightInd w:val="0"/>
        <w:spacing w:after="0" w:line="288" w:lineRule="auto"/>
        <w:rPr>
          <w:rFonts w:cstheme="minorHAnsi"/>
        </w:rPr>
      </w:pPr>
      <w:r w:rsidRPr="003E27BE">
        <w:rPr>
          <w:rFonts w:cstheme="minorHAnsi"/>
        </w:rPr>
        <w:t>The Queensland Government is committed to p</w:t>
      </w:r>
      <w:r w:rsidR="007E29D2">
        <w:rPr>
          <w:rFonts w:cstheme="minorHAnsi"/>
        </w:rPr>
        <w:t xml:space="preserve">roviding accessible services to </w:t>
      </w:r>
      <w:r w:rsidRPr="003E27BE">
        <w:rPr>
          <w:rFonts w:cstheme="minorHAnsi"/>
        </w:rPr>
        <w:t>Queenslanders for all cultural and linguistic backgrounds.</w:t>
      </w:r>
    </w:p>
    <w:p w14:paraId="309B19C8" w14:textId="77777777" w:rsidR="007E29D2" w:rsidRDefault="007E29D2" w:rsidP="007E29D2">
      <w:pPr>
        <w:autoSpaceDE w:val="0"/>
        <w:autoSpaceDN w:val="0"/>
        <w:adjustRightInd w:val="0"/>
        <w:spacing w:after="0" w:line="288" w:lineRule="auto"/>
        <w:rPr>
          <w:rFonts w:cstheme="minorHAnsi"/>
        </w:rPr>
      </w:pPr>
    </w:p>
    <w:p w14:paraId="4938E745" w14:textId="77777777" w:rsidR="003E27BE" w:rsidRPr="003E27BE" w:rsidRDefault="003E27BE" w:rsidP="007E29D2">
      <w:pPr>
        <w:autoSpaceDE w:val="0"/>
        <w:autoSpaceDN w:val="0"/>
        <w:adjustRightInd w:val="0"/>
        <w:spacing w:after="0" w:line="288" w:lineRule="auto"/>
        <w:rPr>
          <w:rFonts w:cstheme="minorHAnsi"/>
        </w:rPr>
      </w:pPr>
      <w:r w:rsidRPr="003E27BE">
        <w:rPr>
          <w:rFonts w:cstheme="minorHAnsi"/>
        </w:rPr>
        <w:t>If you have difficulty understanding this publi</w:t>
      </w:r>
      <w:r w:rsidR="007E29D2">
        <w:rPr>
          <w:rFonts w:cstheme="minorHAnsi"/>
        </w:rPr>
        <w:t xml:space="preserve">cation and need an interpreter, </w:t>
      </w:r>
      <w:r w:rsidRPr="003E27BE">
        <w:rPr>
          <w:rFonts w:cstheme="minorHAnsi"/>
        </w:rPr>
        <w:t>please call the Translating and Interpreting Servi</w:t>
      </w:r>
      <w:r w:rsidR="007E29D2">
        <w:rPr>
          <w:rFonts w:cstheme="minorHAnsi"/>
        </w:rPr>
        <w:t xml:space="preserve">ces (TIS National) on telephone </w:t>
      </w:r>
      <w:r w:rsidRPr="003E27BE">
        <w:rPr>
          <w:rFonts w:cstheme="minorHAnsi"/>
        </w:rPr>
        <w:t>131 450 and ask them to contact the department on 13 QGOV (13 74 68).</w:t>
      </w:r>
    </w:p>
    <w:p w14:paraId="270D2533" w14:textId="77777777" w:rsidR="007E29D2" w:rsidRDefault="007E29D2" w:rsidP="007E29D2">
      <w:pPr>
        <w:autoSpaceDE w:val="0"/>
        <w:autoSpaceDN w:val="0"/>
        <w:adjustRightInd w:val="0"/>
        <w:spacing w:after="0" w:line="288" w:lineRule="auto"/>
        <w:rPr>
          <w:rFonts w:cstheme="minorHAnsi"/>
        </w:rPr>
      </w:pPr>
    </w:p>
    <w:p w14:paraId="3E58D4EB" w14:textId="77777777" w:rsidR="003E27BE" w:rsidRPr="003E27BE" w:rsidRDefault="003E27BE" w:rsidP="007E29D2">
      <w:pPr>
        <w:autoSpaceDE w:val="0"/>
        <w:autoSpaceDN w:val="0"/>
        <w:adjustRightInd w:val="0"/>
        <w:spacing w:after="0" w:line="288" w:lineRule="auto"/>
        <w:rPr>
          <w:rFonts w:cstheme="minorHAnsi"/>
        </w:rPr>
      </w:pPr>
      <w:r w:rsidRPr="003E27BE">
        <w:rPr>
          <w:rFonts w:cstheme="minorHAnsi"/>
        </w:rPr>
        <w:t>© State of Queensland (Department of Environment and Science 2020)</w:t>
      </w:r>
    </w:p>
    <w:p w14:paraId="70ED0878" w14:textId="77777777" w:rsidR="007E29D2" w:rsidRDefault="007E29D2" w:rsidP="007E29D2">
      <w:pPr>
        <w:autoSpaceDE w:val="0"/>
        <w:autoSpaceDN w:val="0"/>
        <w:adjustRightInd w:val="0"/>
        <w:spacing w:after="0" w:line="288" w:lineRule="auto"/>
        <w:rPr>
          <w:rFonts w:cstheme="minorHAnsi"/>
        </w:rPr>
      </w:pPr>
    </w:p>
    <w:p w14:paraId="506AE046" w14:textId="77777777" w:rsidR="003E27BE" w:rsidRPr="003E27BE" w:rsidRDefault="003E27BE" w:rsidP="007E29D2">
      <w:pPr>
        <w:autoSpaceDE w:val="0"/>
        <w:autoSpaceDN w:val="0"/>
        <w:adjustRightInd w:val="0"/>
        <w:spacing w:after="0" w:line="288" w:lineRule="auto"/>
        <w:rPr>
          <w:rFonts w:cstheme="minorHAnsi"/>
        </w:rPr>
      </w:pPr>
      <w:r w:rsidRPr="003E27BE">
        <w:rPr>
          <w:rFonts w:cstheme="minorHAnsi"/>
        </w:rPr>
        <w:t>Licensed under CC BY 4.0, with exception of the</w:t>
      </w:r>
      <w:r w:rsidR="007E29D2">
        <w:rPr>
          <w:rFonts w:cstheme="minorHAnsi"/>
        </w:rPr>
        <w:t xml:space="preserve"> government coat of arms, logos </w:t>
      </w:r>
      <w:r w:rsidRPr="003E27BE">
        <w:rPr>
          <w:rFonts w:cstheme="minorHAnsi"/>
        </w:rPr>
        <w:t>and images.</w:t>
      </w:r>
    </w:p>
    <w:sectPr w:rsidR="003E27BE" w:rsidRPr="003E27BE" w:rsidSect="007E29D2">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C38"/>
    <w:multiLevelType w:val="hybridMultilevel"/>
    <w:tmpl w:val="67521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88686F"/>
    <w:multiLevelType w:val="hybridMultilevel"/>
    <w:tmpl w:val="8F043126"/>
    <w:lvl w:ilvl="0" w:tplc="11424D3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E5323"/>
    <w:multiLevelType w:val="hybridMultilevel"/>
    <w:tmpl w:val="50DC8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0E504E"/>
    <w:multiLevelType w:val="hybridMultilevel"/>
    <w:tmpl w:val="F6222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2B4F46"/>
    <w:multiLevelType w:val="hybridMultilevel"/>
    <w:tmpl w:val="E1786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18E1460"/>
    <w:multiLevelType w:val="hybridMultilevel"/>
    <w:tmpl w:val="C0CCF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C9D652C"/>
    <w:multiLevelType w:val="hybridMultilevel"/>
    <w:tmpl w:val="3ECEF1D4"/>
    <w:lvl w:ilvl="0" w:tplc="11424D3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2B119C2"/>
    <w:multiLevelType w:val="hybridMultilevel"/>
    <w:tmpl w:val="DAFA4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3F63C62"/>
    <w:multiLevelType w:val="hybridMultilevel"/>
    <w:tmpl w:val="573AC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8BA67AF"/>
    <w:multiLevelType w:val="hybridMultilevel"/>
    <w:tmpl w:val="7F763AB0"/>
    <w:lvl w:ilvl="0" w:tplc="11424D3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C4C7A71"/>
    <w:multiLevelType w:val="hybridMultilevel"/>
    <w:tmpl w:val="45924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4D3B69"/>
    <w:multiLevelType w:val="hybridMultilevel"/>
    <w:tmpl w:val="EDCC4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2F27736"/>
    <w:multiLevelType w:val="hybridMultilevel"/>
    <w:tmpl w:val="3934F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0"/>
  </w:num>
  <w:num w:numId="4">
    <w:abstractNumId w:val="11"/>
  </w:num>
  <w:num w:numId="5">
    <w:abstractNumId w:val="12"/>
  </w:num>
  <w:num w:numId="6">
    <w:abstractNumId w:val="9"/>
  </w:num>
  <w:num w:numId="7">
    <w:abstractNumId w:val="2"/>
  </w:num>
  <w:num w:numId="8">
    <w:abstractNumId w:val="7"/>
  </w:num>
  <w:num w:numId="9">
    <w:abstractNumId w:val="6"/>
  </w:num>
  <w:num w:numId="10">
    <w:abstractNumId w:val="1"/>
  </w:num>
  <w:num w:numId="11">
    <w:abstractNumId w:val="8"/>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7F7"/>
    <w:rsid w:val="001B3145"/>
    <w:rsid w:val="001E6FC2"/>
    <w:rsid w:val="00395342"/>
    <w:rsid w:val="003E27BE"/>
    <w:rsid w:val="004C1E81"/>
    <w:rsid w:val="005B2D08"/>
    <w:rsid w:val="00733E05"/>
    <w:rsid w:val="007C26EE"/>
    <w:rsid w:val="007D1AED"/>
    <w:rsid w:val="007E29D2"/>
    <w:rsid w:val="008472AB"/>
    <w:rsid w:val="00864123"/>
    <w:rsid w:val="00937F74"/>
    <w:rsid w:val="00965E33"/>
    <w:rsid w:val="009E1333"/>
    <w:rsid w:val="00AB3A9E"/>
    <w:rsid w:val="00BF7FF1"/>
    <w:rsid w:val="00D51CA7"/>
    <w:rsid w:val="00DA47F7"/>
    <w:rsid w:val="00EF1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9330"/>
  <w15:chartTrackingRefBased/>
  <w15:docId w15:val="{4518846F-263E-46B0-BC60-60130B1A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2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72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72A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72AB"/>
    <w:rPr>
      <w:rFonts w:eastAsiaTheme="minorEastAsia"/>
      <w:color w:val="5A5A5A" w:themeColor="text1" w:themeTint="A5"/>
      <w:spacing w:val="15"/>
    </w:rPr>
  </w:style>
  <w:style w:type="paragraph" w:styleId="Title">
    <w:name w:val="Title"/>
    <w:basedOn w:val="Normal"/>
    <w:next w:val="Normal"/>
    <w:link w:val="TitleChar"/>
    <w:uiPriority w:val="10"/>
    <w:qFormat/>
    <w:rsid w:val="008472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2A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472A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72A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65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2591</Words>
  <Characters>14774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Lee</dc:creator>
  <cp:keywords/>
  <dc:description/>
  <cp:lastModifiedBy>Alex Lee</cp:lastModifiedBy>
  <cp:revision>2</cp:revision>
  <dcterms:created xsi:type="dcterms:W3CDTF">2022-08-03T02:55:00Z</dcterms:created>
  <dcterms:modified xsi:type="dcterms:W3CDTF">2022-08-03T02:55:00Z</dcterms:modified>
</cp:coreProperties>
</file>